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A2D8F" w14:textId="77777777" w:rsidR="00910A0F" w:rsidRPr="00C52E08" w:rsidRDefault="00EE1792" w:rsidP="00910A0F">
      <w:pPr>
        <w:pStyle w:val="Title"/>
        <w:tabs>
          <w:tab w:val="left" w:pos="540"/>
          <w:tab w:val="left" w:pos="4710"/>
        </w:tabs>
        <w:rPr>
          <w:rFonts w:ascii="Arial" w:hAnsi="Arial" w:cs="Arial"/>
          <w:sz w:val="44"/>
          <w:szCs w:val="24"/>
        </w:rPr>
      </w:pPr>
      <w:r w:rsidRPr="00EE1792">
        <w:rPr>
          <w:rFonts w:ascii="Arial" w:hAnsi="Arial" w:cs="Arial"/>
          <w:sz w:val="44"/>
          <w:szCs w:val="24"/>
          <w:highlight w:val="red"/>
        </w:rPr>
        <w:t>Anywhere</w:t>
      </w:r>
      <w:r w:rsidR="00C52E08" w:rsidRPr="00EE1792">
        <w:rPr>
          <w:rFonts w:ascii="Arial" w:hAnsi="Arial" w:cs="Arial"/>
          <w:sz w:val="44"/>
          <w:szCs w:val="24"/>
          <w:highlight w:val="red"/>
        </w:rPr>
        <w:t xml:space="preserve"> </w:t>
      </w:r>
      <w:r w:rsidR="00FC686E" w:rsidRPr="00EE1792">
        <w:rPr>
          <w:rFonts w:ascii="Arial" w:hAnsi="Arial" w:cs="Arial"/>
          <w:sz w:val="44"/>
          <w:szCs w:val="24"/>
          <w:highlight w:val="red"/>
        </w:rPr>
        <w:t>County, North Carolina</w:t>
      </w:r>
    </w:p>
    <w:p w14:paraId="2892927B" w14:textId="77777777" w:rsidR="00AD77FF" w:rsidRPr="00AC7DD5" w:rsidRDefault="00AD77FF">
      <w:pPr>
        <w:tabs>
          <w:tab w:val="left" w:pos="540"/>
          <w:tab w:val="left" w:pos="4710"/>
        </w:tabs>
        <w:jc w:val="center"/>
        <w:rPr>
          <w:rFonts w:ascii="Arial" w:hAnsi="Arial" w:cs="Arial"/>
          <w:b/>
          <w:sz w:val="24"/>
          <w:szCs w:val="24"/>
        </w:rPr>
      </w:pPr>
    </w:p>
    <w:p w14:paraId="1A0A2FC2" w14:textId="77777777" w:rsidR="00CF599C" w:rsidRPr="00AC7DD5" w:rsidRDefault="00CF599C">
      <w:pPr>
        <w:tabs>
          <w:tab w:val="left" w:pos="540"/>
        </w:tabs>
        <w:rPr>
          <w:rFonts w:ascii="Arial" w:hAnsi="Arial" w:cs="Arial"/>
        </w:rPr>
      </w:pPr>
    </w:p>
    <w:p w14:paraId="13D6EC5D" w14:textId="77777777" w:rsidR="00CF599C" w:rsidRDefault="00CF599C" w:rsidP="00864A5E">
      <w:pPr>
        <w:pStyle w:val="Heading1"/>
        <w:rPr>
          <w:noProof/>
        </w:rPr>
      </w:pPr>
    </w:p>
    <w:p w14:paraId="373658D1" w14:textId="77777777" w:rsidR="00EE1792" w:rsidRDefault="00EE1792" w:rsidP="00EE1792"/>
    <w:p w14:paraId="3AFA2A22" w14:textId="77777777" w:rsidR="00EE1792" w:rsidRDefault="00EE1792" w:rsidP="00EE1792"/>
    <w:p w14:paraId="2A2F3CE2" w14:textId="77777777" w:rsidR="00EE1792" w:rsidRDefault="00EE1792" w:rsidP="00EE1792">
      <w:bookmarkStart w:id="0" w:name="_GoBack"/>
      <w:bookmarkEnd w:id="0"/>
    </w:p>
    <w:p w14:paraId="713F7E78" w14:textId="77777777" w:rsidR="00EE1792" w:rsidRPr="00EE1792" w:rsidRDefault="00EE1792" w:rsidP="00EE1792"/>
    <w:p w14:paraId="2BE3AFAA" w14:textId="77777777" w:rsidR="00CF599C" w:rsidRPr="00AC7DD5" w:rsidRDefault="00CF599C">
      <w:pPr>
        <w:pStyle w:val="BodyText2"/>
        <w:tabs>
          <w:tab w:val="left" w:pos="540"/>
        </w:tabs>
        <w:jc w:val="center"/>
        <w:rPr>
          <w:rFonts w:cs="Arial"/>
          <w:sz w:val="20"/>
        </w:rPr>
      </w:pPr>
    </w:p>
    <w:p w14:paraId="58D6E027" w14:textId="77777777" w:rsidR="00CF599C" w:rsidRPr="00AC7DD5" w:rsidRDefault="00CF599C">
      <w:pPr>
        <w:pStyle w:val="BodyText2"/>
        <w:tabs>
          <w:tab w:val="left" w:pos="540"/>
        </w:tabs>
        <w:jc w:val="center"/>
        <w:rPr>
          <w:rFonts w:cs="Arial"/>
          <w:szCs w:val="24"/>
        </w:rPr>
      </w:pPr>
    </w:p>
    <w:p w14:paraId="46621860" w14:textId="77777777" w:rsidR="00AD77FF" w:rsidRPr="00AC7DD5" w:rsidRDefault="00AD77FF">
      <w:pPr>
        <w:pStyle w:val="BodyText2"/>
        <w:tabs>
          <w:tab w:val="left" w:pos="540"/>
        </w:tabs>
        <w:jc w:val="center"/>
        <w:rPr>
          <w:rFonts w:cs="Arial"/>
          <w:szCs w:val="24"/>
        </w:rPr>
      </w:pPr>
    </w:p>
    <w:p w14:paraId="3C4DFD68" w14:textId="77777777" w:rsidR="00CF599C" w:rsidRPr="00EE1792" w:rsidRDefault="00CF599C">
      <w:pPr>
        <w:pStyle w:val="BodyText2"/>
        <w:tabs>
          <w:tab w:val="left" w:pos="540"/>
        </w:tabs>
        <w:jc w:val="center"/>
        <w:rPr>
          <w:rFonts w:cs="Arial"/>
          <w:sz w:val="28"/>
          <w:szCs w:val="28"/>
        </w:rPr>
      </w:pPr>
      <w:r w:rsidRPr="00EE1792">
        <w:rPr>
          <w:rFonts w:cs="Arial"/>
          <w:sz w:val="28"/>
          <w:szCs w:val="28"/>
        </w:rPr>
        <w:t>Request for Proposals</w:t>
      </w:r>
    </w:p>
    <w:p w14:paraId="16FF5327" w14:textId="77777777" w:rsidR="00C52E08" w:rsidRPr="00EE1792" w:rsidRDefault="00C52E08">
      <w:pPr>
        <w:pStyle w:val="BodyText2"/>
        <w:tabs>
          <w:tab w:val="left" w:pos="540"/>
        </w:tabs>
        <w:jc w:val="center"/>
        <w:rPr>
          <w:rFonts w:cs="Arial"/>
          <w:sz w:val="28"/>
          <w:szCs w:val="28"/>
        </w:rPr>
      </w:pPr>
    </w:p>
    <w:p w14:paraId="5C25C6DF" w14:textId="77777777" w:rsidR="00CF599C" w:rsidRPr="00EE1792" w:rsidRDefault="00CF599C">
      <w:pPr>
        <w:pStyle w:val="BodyText2"/>
        <w:tabs>
          <w:tab w:val="left" w:pos="540"/>
        </w:tabs>
        <w:jc w:val="center"/>
        <w:rPr>
          <w:rFonts w:cs="Arial"/>
          <w:sz w:val="28"/>
          <w:szCs w:val="28"/>
        </w:rPr>
      </w:pPr>
      <w:r w:rsidRPr="00EE1792">
        <w:rPr>
          <w:rFonts w:cs="Arial"/>
          <w:sz w:val="28"/>
          <w:szCs w:val="28"/>
        </w:rPr>
        <w:t xml:space="preserve">For </w:t>
      </w:r>
    </w:p>
    <w:p w14:paraId="304B52B2" w14:textId="77777777" w:rsidR="00CF599C" w:rsidRPr="00EE1792" w:rsidRDefault="00CF599C">
      <w:pPr>
        <w:pStyle w:val="BodyText2"/>
        <w:tabs>
          <w:tab w:val="left" w:pos="540"/>
        </w:tabs>
        <w:jc w:val="center"/>
        <w:rPr>
          <w:rFonts w:cs="Arial"/>
          <w:sz w:val="28"/>
          <w:szCs w:val="28"/>
        </w:rPr>
      </w:pPr>
    </w:p>
    <w:p w14:paraId="54B04FE7" w14:textId="77777777" w:rsidR="00CF599C" w:rsidRPr="00EE1792" w:rsidRDefault="002450D7">
      <w:pPr>
        <w:pStyle w:val="BodyText2"/>
        <w:tabs>
          <w:tab w:val="left" w:pos="540"/>
        </w:tabs>
        <w:jc w:val="center"/>
        <w:rPr>
          <w:rFonts w:cs="Arial"/>
          <w:b/>
          <w:sz w:val="28"/>
          <w:szCs w:val="28"/>
        </w:rPr>
      </w:pPr>
      <w:r w:rsidRPr="00EE1792">
        <w:rPr>
          <w:rFonts w:cs="Arial"/>
          <w:b/>
          <w:sz w:val="28"/>
          <w:szCs w:val="28"/>
        </w:rPr>
        <w:t>High Speed Internet</w:t>
      </w:r>
      <w:r w:rsidR="009176E2" w:rsidRPr="00EE1792">
        <w:rPr>
          <w:rFonts w:cs="Arial"/>
          <w:b/>
          <w:sz w:val="28"/>
          <w:szCs w:val="28"/>
        </w:rPr>
        <w:t>/Broadband</w:t>
      </w:r>
      <w:r w:rsidR="001448EC" w:rsidRPr="00EE1792">
        <w:rPr>
          <w:rFonts w:cs="Arial"/>
          <w:b/>
          <w:sz w:val="28"/>
          <w:szCs w:val="28"/>
        </w:rPr>
        <w:t xml:space="preserve"> Service</w:t>
      </w:r>
      <w:r w:rsidR="009416D5" w:rsidRPr="00EE1792">
        <w:rPr>
          <w:rFonts w:cs="Arial"/>
          <w:b/>
          <w:sz w:val="28"/>
          <w:szCs w:val="28"/>
        </w:rPr>
        <w:t>s</w:t>
      </w:r>
      <w:r w:rsidR="00CF599C" w:rsidRPr="00EE1792">
        <w:rPr>
          <w:rFonts w:cs="Arial"/>
          <w:b/>
          <w:sz w:val="28"/>
          <w:szCs w:val="28"/>
        </w:rPr>
        <w:t xml:space="preserve"> </w:t>
      </w:r>
    </w:p>
    <w:p w14:paraId="0AF63793" w14:textId="77777777" w:rsidR="00EE1792" w:rsidRPr="00EE1792" w:rsidRDefault="00EE1792" w:rsidP="00910A0F">
      <w:pPr>
        <w:pStyle w:val="BodyText2"/>
        <w:tabs>
          <w:tab w:val="left" w:pos="540"/>
        </w:tabs>
        <w:jc w:val="center"/>
        <w:rPr>
          <w:rFonts w:cs="Arial"/>
          <w:sz w:val="28"/>
          <w:szCs w:val="28"/>
        </w:rPr>
      </w:pPr>
    </w:p>
    <w:p w14:paraId="22BEB009" w14:textId="77777777" w:rsidR="00910A0F" w:rsidRPr="00EE1792" w:rsidRDefault="007676C4" w:rsidP="00910A0F">
      <w:pPr>
        <w:pStyle w:val="BodyText2"/>
        <w:tabs>
          <w:tab w:val="left" w:pos="540"/>
        </w:tabs>
        <w:jc w:val="center"/>
        <w:rPr>
          <w:rFonts w:cs="Arial"/>
          <w:sz w:val="28"/>
          <w:szCs w:val="28"/>
        </w:rPr>
      </w:pPr>
      <w:r w:rsidRPr="00EE1792">
        <w:rPr>
          <w:rFonts w:cs="Arial"/>
          <w:sz w:val="28"/>
          <w:szCs w:val="28"/>
          <w:highlight w:val="red"/>
        </w:rPr>
        <w:t xml:space="preserve">Date </w:t>
      </w:r>
      <w:r w:rsidR="00910A0F" w:rsidRPr="00EE1792">
        <w:rPr>
          <w:rFonts w:cs="Arial"/>
          <w:sz w:val="28"/>
          <w:szCs w:val="28"/>
          <w:highlight w:val="red"/>
        </w:rPr>
        <w:t xml:space="preserve">Issued </w:t>
      </w:r>
      <w:r w:rsidR="00EE1792" w:rsidRPr="00EE1792">
        <w:rPr>
          <w:rFonts w:cs="Arial"/>
          <w:sz w:val="28"/>
          <w:szCs w:val="28"/>
          <w:highlight w:val="red"/>
        </w:rPr>
        <w:t>**/**/20**</w:t>
      </w:r>
    </w:p>
    <w:p w14:paraId="08741480" w14:textId="77777777" w:rsidR="00CF599C" w:rsidRPr="00EE1792" w:rsidRDefault="00CF599C">
      <w:pPr>
        <w:tabs>
          <w:tab w:val="left" w:pos="540"/>
        </w:tabs>
        <w:jc w:val="center"/>
        <w:rPr>
          <w:rFonts w:ascii="Arial" w:hAnsi="Arial" w:cs="Arial"/>
          <w:sz w:val="28"/>
          <w:szCs w:val="28"/>
        </w:rPr>
      </w:pPr>
    </w:p>
    <w:p w14:paraId="6843340F" w14:textId="77777777" w:rsidR="00910A0F" w:rsidRPr="00EE1792" w:rsidRDefault="00910A0F">
      <w:pPr>
        <w:tabs>
          <w:tab w:val="left" w:pos="540"/>
        </w:tabs>
        <w:jc w:val="center"/>
        <w:rPr>
          <w:rFonts w:ascii="Arial" w:hAnsi="Arial" w:cs="Arial"/>
          <w:b/>
          <w:sz w:val="28"/>
          <w:szCs w:val="28"/>
        </w:rPr>
      </w:pPr>
    </w:p>
    <w:p w14:paraId="7531212D" w14:textId="77777777" w:rsidR="00527A56" w:rsidRPr="00EE1792" w:rsidRDefault="00CF599C" w:rsidP="00252C8C">
      <w:pPr>
        <w:jc w:val="center"/>
        <w:rPr>
          <w:rFonts w:ascii="Arial" w:hAnsi="Arial" w:cs="Arial"/>
          <w:b/>
          <w:sz w:val="28"/>
          <w:szCs w:val="28"/>
        </w:rPr>
      </w:pPr>
      <w:r w:rsidRPr="00EE1792">
        <w:rPr>
          <w:rFonts w:ascii="Arial" w:hAnsi="Arial" w:cs="Arial"/>
          <w:b/>
          <w:sz w:val="28"/>
          <w:szCs w:val="28"/>
        </w:rPr>
        <w:t xml:space="preserve">Proposal </w:t>
      </w:r>
      <w:r w:rsidR="005718FF" w:rsidRPr="00EE1792">
        <w:rPr>
          <w:rFonts w:ascii="Arial" w:hAnsi="Arial" w:cs="Arial"/>
          <w:b/>
          <w:sz w:val="28"/>
          <w:szCs w:val="28"/>
        </w:rPr>
        <w:t>Submission Deadline</w:t>
      </w:r>
      <w:r w:rsidR="00542E1E" w:rsidRPr="00EE1792">
        <w:rPr>
          <w:rFonts w:ascii="Arial" w:hAnsi="Arial" w:cs="Arial"/>
          <w:b/>
          <w:sz w:val="28"/>
          <w:szCs w:val="28"/>
        </w:rPr>
        <w:t>:</w:t>
      </w:r>
    </w:p>
    <w:p w14:paraId="78D2B39B" w14:textId="77777777" w:rsidR="00EE1792" w:rsidRPr="00EE1792" w:rsidRDefault="00EE1792" w:rsidP="00252C8C">
      <w:pPr>
        <w:jc w:val="center"/>
        <w:rPr>
          <w:rFonts w:ascii="Arial" w:hAnsi="Arial" w:cs="Arial"/>
          <w:b/>
          <w:sz w:val="28"/>
          <w:szCs w:val="28"/>
        </w:rPr>
      </w:pPr>
    </w:p>
    <w:p w14:paraId="46412FAE" w14:textId="77777777" w:rsidR="00CF599C" w:rsidRPr="00EE1792" w:rsidRDefault="00EE1792">
      <w:pPr>
        <w:tabs>
          <w:tab w:val="left" w:pos="540"/>
        </w:tabs>
        <w:jc w:val="center"/>
        <w:rPr>
          <w:rFonts w:ascii="Arial" w:hAnsi="Arial" w:cs="Arial"/>
          <w:sz w:val="28"/>
          <w:szCs w:val="28"/>
        </w:rPr>
      </w:pPr>
      <w:r w:rsidRPr="00EE1792">
        <w:rPr>
          <w:rFonts w:ascii="Arial" w:hAnsi="Arial" w:cs="Arial"/>
          <w:sz w:val="28"/>
          <w:szCs w:val="28"/>
          <w:highlight w:val="red"/>
        </w:rPr>
        <w:t>**/**/20**, 5 p.m.</w:t>
      </w:r>
    </w:p>
    <w:p w14:paraId="4DCEEF1E" w14:textId="77777777" w:rsidR="00E147D1" w:rsidRPr="00EE1792" w:rsidRDefault="00E147D1">
      <w:pPr>
        <w:tabs>
          <w:tab w:val="left" w:pos="540"/>
        </w:tabs>
        <w:jc w:val="center"/>
        <w:rPr>
          <w:rFonts w:ascii="Arial" w:hAnsi="Arial" w:cs="Arial"/>
          <w:sz w:val="28"/>
          <w:szCs w:val="28"/>
        </w:rPr>
      </w:pPr>
    </w:p>
    <w:p w14:paraId="16B821A0" w14:textId="77777777" w:rsidR="00EE1792" w:rsidRDefault="0029603D" w:rsidP="00252C8C">
      <w:pPr>
        <w:jc w:val="center"/>
        <w:rPr>
          <w:rFonts w:ascii="Arial" w:hAnsi="Arial" w:cs="Arial"/>
          <w:b/>
          <w:sz w:val="28"/>
          <w:szCs w:val="28"/>
        </w:rPr>
      </w:pPr>
      <w:r w:rsidRPr="00EE1792">
        <w:rPr>
          <w:rFonts w:ascii="Arial" w:hAnsi="Arial" w:cs="Arial"/>
          <w:b/>
          <w:sz w:val="28"/>
          <w:szCs w:val="28"/>
        </w:rPr>
        <w:t xml:space="preserve">Mail </w:t>
      </w:r>
      <w:r w:rsidR="003E66D9" w:rsidRPr="00EE1792">
        <w:rPr>
          <w:rFonts w:ascii="Arial" w:hAnsi="Arial" w:cs="Arial"/>
          <w:b/>
          <w:sz w:val="28"/>
          <w:szCs w:val="28"/>
        </w:rPr>
        <w:t>or</w:t>
      </w:r>
      <w:r w:rsidR="009359D4" w:rsidRPr="00EE1792">
        <w:rPr>
          <w:rFonts w:ascii="Arial" w:hAnsi="Arial" w:cs="Arial"/>
          <w:b/>
          <w:sz w:val="28"/>
          <w:szCs w:val="28"/>
        </w:rPr>
        <w:t xml:space="preserve"> </w:t>
      </w:r>
      <w:r w:rsidR="00E147D1" w:rsidRPr="00EE1792">
        <w:rPr>
          <w:rFonts w:ascii="Arial" w:hAnsi="Arial" w:cs="Arial"/>
          <w:b/>
          <w:sz w:val="28"/>
          <w:szCs w:val="28"/>
        </w:rPr>
        <w:t>Hand Deliver</w:t>
      </w:r>
      <w:r w:rsidR="00864A5E" w:rsidRPr="00EE1792">
        <w:rPr>
          <w:rFonts w:ascii="Arial" w:hAnsi="Arial" w:cs="Arial"/>
          <w:b/>
          <w:sz w:val="28"/>
          <w:szCs w:val="28"/>
        </w:rPr>
        <w:t xml:space="preserve"> Proposal</w:t>
      </w:r>
    </w:p>
    <w:p w14:paraId="30EEB4CB" w14:textId="77777777" w:rsidR="00E147D1" w:rsidRDefault="00EE1792" w:rsidP="00252C8C">
      <w:pPr>
        <w:jc w:val="center"/>
        <w:rPr>
          <w:rFonts w:ascii="Arial" w:hAnsi="Arial" w:cs="Arial"/>
          <w:b/>
          <w:sz w:val="28"/>
          <w:szCs w:val="28"/>
        </w:rPr>
      </w:pPr>
      <w:r>
        <w:rPr>
          <w:rFonts w:ascii="Arial" w:hAnsi="Arial" w:cs="Arial"/>
          <w:b/>
          <w:sz w:val="28"/>
          <w:szCs w:val="28"/>
        </w:rPr>
        <w:t>t</w:t>
      </w:r>
      <w:r w:rsidR="00E147D1" w:rsidRPr="00EE1792">
        <w:rPr>
          <w:rFonts w:ascii="Arial" w:hAnsi="Arial" w:cs="Arial"/>
          <w:b/>
          <w:sz w:val="28"/>
          <w:szCs w:val="28"/>
        </w:rPr>
        <w:t>o</w:t>
      </w:r>
      <w:r w:rsidR="009359D4" w:rsidRPr="00EE1792">
        <w:rPr>
          <w:rFonts w:ascii="Arial" w:hAnsi="Arial" w:cs="Arial"/>
          <w:b/>
          <w:sz w:val="28"/>
          <w:szCs w:val="28"/>
        </w:rPr>
        <w:t xml:space="preserve"> Primary Contact</w:t>
      </w:r>
      <w:r w:rsidR="00E147D1" w:rsidRPr="00EE1792">
        <w:rPr>
          <w:rFonts w:ascii="Arial" w:hAnsi="Arial" w:cs="Arial"/>
          <w:b/>
          <w:sz w:val="28"/>
          <w:szCs w:val="28"/>
        </w:rPr>
        <w:t>:</w:t>
      </w:r>
    </w:p>
    <w:p w14:paraId="509A9607" w14:textId="77777777" w:rsidR="00EE1792" w:rsidRPr="00EE1792" w:rsidRDefault="00EE1792" w:rsidP="00252C8C">
      <w:pPr>
        <w:jc w:val="center"/>
        <w:rPr>
          <w:rFonts w:ascii="Arial" w:hAnsi="Arial" w:cs="Arial"/>
          <w:b/>
          <w:sz w:val="28"/>
          <w:szCs w:val="28"/>
        </w:rPr>
      </w:pPr>
    </w:p>
    <w:p w14:paraId="557A72EB" w14:textId="77777777" w:rsidR="00EE1792" w:rsidRPr="00EE1792" w:rsidRDefault="00EE1792" w:rsidP="00252C8C">
      <w:pPr>
        <w:jc w:val="center"/>
        <w:rPr>
          <w:rFonts w:ascii="Arial" w:hAnsi="Arial" w:cs="Arial"/>
          <w:sz w:val="28"/>
          <w:szCs w:val="28"/>
          <w:highlight w:val="red"/>
        </w:rPr>
      </w:pPr>
      <w:r w:rsidRPr="00EE1792">
        <w:rPr>
          <w:rFonts w:ascii="Arial" w:hAnsi="Arial" w:cs="Arial"/>
          <w:sz w:val="28"/>
          <w:szCs w:val="28"/>
          <w:highlight w:val="red"/>
        </w:rPr>
        <w:t>Name</w:t>
      </w:r>
    </w:p>
    <w:p w14:paraId="55977C2F" w14:textId="77777777" w:rsidR="009359D4" w:rsidRPr="00EE1792" w:rsidRDefault="00EE1792" w:rsidP="00252C8C">
      <w:pPr>
        <w:jc w:val="center"/>
        <w:rPr>
          <w:rFonts w:ascii="Arial" w:hAnsi="Arial" w:cs="Arial"/>
          <w:sz w:val="28"/>
          <w:szCs w:val="28"/>
          <w:highlight w:val="red"/>
        </w:rPr>
      </w:pPr>
      <w:r w:rsidRPr="00EE1792">
        <w:rPr>
          <w:rFonts w:ascii="Arial" w:hAnsi="Arial" w:cs="Arial"/>
          <w:sz w:val="28"/>
          <w:szCs w:val="28"/>
          <w:highlight w:val="red"/>
        </w:rPr>
        <w:t>Title</w:t>
      </w:r>
    </w:p>
    <w:p w14:paraId="2F83F69C" w14:textId="77777777" w:rsidR="009359D4" w:rsidRPr="00EE1792" w:rsidRDefault="00EE1792" w:rsidP="00252C8C">
      <w:pPr>
        <w:jc w:val="center"/>
        <w:rPr>
          <w:rFonts w:ascii="Arial" w:hAnsi="Arial" w:cs="Arial"/>
          <w:sz w:val="28"/>
          <w:szCs w:val="28"/>
          <w:highlight w:val="red"/>
        </w:rPr>
      </w:pPr>
      <w:r w:rsidRPr="00EE1792">
        <w:rPr>
          <w:rFonts w:ascii="Arial" w:hAnsi="Arial" w:cs="Arial"/>
          <w:sz w:val="28"/>
          <w:szCs w:val="28"/>
          <w:highlight w:val="red"/>
        </w:rPr>
        <w:t>Anywhere</w:t>
      </w:r>
      <w:r w:rsidR="009359D4" w:rsidRPr="00EE1792">
        <w:rPr>
          <w:rFonts w:ascii="Arial" w:hAnsi="Arial" w:cs="Arial"/>
          <w:sz w:val="28"/>
          <w:szCs w:val="28"/>
          <w:highlight w:val="red"/>
        </w:rPr>
        <w:t xml:space="preserve"> County</w:t>
      </w:r>
    </w:p>
    <w:p w14:paraId="749888D9" w14:textId="77777777" w:rsidR="00E147D1" w:rsidRPr="00EE1792" w:rsidRDefault="00EE1792">
      <w:pPr>
        <w:tabs>
          <w:tab w:val="left" w:pos="540"/>
        </w:tabs>
        <w:jc w:val="center"/>
        <w:rPr>
          <w:rFonts w:ascii="Arial" w:hAnsi="Arial" w:cs="Arial"/>
          <w:sz w:val="28"/>
          <w:szCs w:val="28"/>
          <w:highlight w:val="red"/>
        </w:rPr>
      </w:pPr>
      <w:r w:rsidRPr="00EE1792">
        <w:rPr>
          <w:rFonts w:ascii="Arial" w:hAnsi="Arial" w:cs="Arial"/>
          <w:sz w:val="28"/>
          <w:szCs w:val="28"/>
          <w:highlight w:val="red"/>
        </w:rPr>
        <w:t>Address</w:t>
      </w:r>
    </w:p>
    <w:p w14:paraId="1AC6E64B" w14:textId="77777777" w:rsidR="00EE1792" w:rsidRPr="00EE1792" w:rsidRDefault="00EE1792">
      <w:pPr>
        <w:tabs>
          <w:tab w:val="left" w:pos="540"/>
        </w:tabs>
        <w:jc w:val="center"/>
        <w:rPr>
          <w:rFonts w:ascii="Arial" w:hAnsi="Arial" w:cs="Arial"/>
          <w:sz w:val="28"/>
          <w:szCs w:val="28"/>
        </w:rPr>
      </w:pPr>
      <w:r w:rsidRPr="00EE1792">
        <w:rPr>
          <w:rFonts w:ascii="Arial" w:hAnsi="Arial" w:cs="Arial"/>
          <w:sz w:val="28"/>
          <w:szCs w:val="28"/>
          <w:highlight w:val="red"/>
        </w:rPr>
        <w:t>Address</w:t>
      </w:r>
    </w:p>
    <w:p w14:paraId="5B7D8FA7" w14:textId="77777777" w:rsidR="00910A0F" w:rsidRPr="00AC7DD5" w:rsidRDefault="00910A0F">
      <w:pPr>
        <w:tabs>
          <w:tab w:val="left" w:pos="540"/>
        </w:tabs>
        <w:jc w:val="center"/>
        <w:rPr>
          <w:rFonts w:ascii="Arial" w:hAnsi="Arial" w:cs="Arial"/>
          <w:b/>
          <w:sz w:val="24"/>
          <w:szCs w:val="24"/>
        </w:rPr>
      </w:pPr>
    </w:p>
    <w:p w14:paraId="7AFCF3A6" w14:textId="77777777" w:rsidR="00F66B9B" w:rsidRPr="007052AB" w:rsidRDefault="001448EC" w:rsidP="009416D5">
      <w:pPr>
        <w:pStyle w:val="TOCHeading"/>
        <w:rPr>
          <w:color w:val="auto"/>
        </w:rPr>
      </w:pPr>
      <w:r>
        <w:rPr>
          <w:color w:val="auto"/>
        </w:rPr>
        <w:br w:type="page"/>
      </w:r>
      <w:r w:rsidR="00F66B9B" w:rsidRPr="007052AB">
        <w:rPr>
          <w:color w:val="auto"/>
        </w:rPr>
        <w:t>Table of Contents</w:t>
      </w:r>
    </w:p>
    <w:p w14:paraId="551C1C6B" w14:textId="77777777" w:rsidR="00AC7DD5" w:rsidRDefault="00F66B9B">
      <w:pPr>
        <w:pStyle w:val="TOC1"/>
        <w:tabs>
          <w:tab w:val="left" w:pos="440"/>
          <w:tab w:val="right" w:leader="dot" w:pos="9530"/>
        </w:tabs>
        <w:rPr>
          <w:rFonts w:ascii="Calibri" w:hAnsi="Calibri"/>
          <w:noProof/>
          <w:sz w:val="22"/>
          <w:szCs w:val="22"/>
        </w:rPr>
      </w:pPr>
      <w:r w:rsidRPr="0035605E">
        <w:rPr>
          <w:rFonts w:cs="Arial"/>
        </w:rPr>
        <w:fldChar w:fldCharType="begin"/>
      </w:r>
      <w:r w:rsidRPr="0035605E">
        <w:rPr>
          <w:rFonts w:cs="Arial"/>
        </w:rPr>
        <w:instrText xml:space="preserve"> TOC \o "1-3" \h \z \u </w:instrText>
      </w:r>
      <w:r w:rsidRPr="0035605E">
        <w:rPr>
          <w:rFonts w:cs="Arial"/>
        </w:rPr>
        <w:fldChar w:fldCharType="separate"/>
      </w:r>
      <w:hyperlink w:anchor="_Toc321118801" w:history="1">
        <w:r w:rsidR="00AC7DD5" w:rsidRPr="00D3251B">
          <w:rPr>
            <w:rStyle w:val="Hyperlink"/>
            <w:noProof/>
          </w:rPr>
          <w:t>1.</w:t>
        </w:r>
        <w:r w:rsidR="00AC7DD5">
          <w:rPr>
            <w:rFonts w:ascii="Calibri" w:hAnsi="Calibri"/>
            <w:noProof/>
            <w:sz w:val="22"/>
            <w:szCs w:val="22"/>
          </w:rPr>
          <w:tab/>
        </w:r>
        <w:r w:rsidR="00AC7DD5" w:rsidRPr="00D3251B">
          <w:rPr>
            <w:rStyle w:val="Hyperlink"/>
            <w:noProof/>
          </w:rPr>
          <w:t>SUMMARY</w:t>
        </w:r>
        <w:r w:rsidR="00AC7DD5">
          <w:rPr>
            <w:noProof/>
            <w:webHidden/>
          </w:rPr>
          <w:tab/>
        </w:r>
        <w:r w:rsidR="00AC7DD5">
          <w:rPr>
            <w:noProof/>
            <w:webHidden/>
          </w:rPr>
          <w:fldChar w:fldCharType="begin"/>
        </w:r>
        <w:r w:rsidR="00AC7DD5">
          <w:rPr>
            <w:noProof/>
            <w:webHidden/>
          </w:rPr>
          <w:instrText xml:space="preserve"> PAGEREF _Toc321118801 \h </w:instrText>
        </w:r>
        <w:r w:rsidR="00AC7DD5">
          <w:rPr>
            <w:noProof/>
            <w:webHidden/>
          </w:rPr>
        </w:r>
        <w:r w:rsidR="00AC7DD5">
          <w:rPr>
            <w:noProof/>
            <w:webHidden/>
          </w:rPr>
          <w:fldChar w:fldCharType="separate"/>
        </w:r>
        <w:r w:rsidR="00EB28A9">
          <w:rPr>
            <w:noProof/>
            <w:webHidden/>
          </w:rPr>
          <w:t>2</w:t>
        </w:r>
        <w:r w:rsidR="00AC7DD5">
          <w:rPr>
            <w:noProof/>
            <w:webHidden/>
          </w:rPr>
          <w:fldChar w:fldCharType="end"/>
        </w:r>
      </w:hyperlink>
    </w:p>
    <w:p w14:paraId="327B0B1D" w14:textId="77777777" w:rsidR="00AC7DD5" w:rsidRDefault="000F678E">
      <w:pPr>
        <w:pStyle w:val="TOC1"/>
        <w:tabs>
          <w:tab w:val="left" w:pos="440"/>
          <w:tab w:val="right" w:leader="dot" w:pos="9530"/>
        </w:tabs>
        <w:rPr>
          <w:rFonts w:ascii="Calibri" w:hAnsi="Calibri"/>
          <w:noProof/>
          <w:sz w:val="22"/>
          <w:szCs w:val="22"/>
        </w:rPr>
      </w:pPr>
      <w:hyperlink w:anchor="_Toc321118802" w:history="1">
        <w:r w:rsidR="00AC7DD5" w:rsidRPr="00D3251B">
          <w:rPr>
            <w:rStyle w:val="Hyperlink"/>
            <w:noProof/>
          </w:rPr>
          <w:t>2.</w:t>
        </w:r>
        <w:r w:rsidR="00AC7DD5">
          <w:rPr>
            <w:rFonts w:ascii="Calibri" w:hAnsi="Calibri"/>
            <w:noProof/>
            <w:sz w:val="22"/>
            <w:szCs w:val="22"/>
          </w:rPr>
          <w:tab/>
        </w:r>
        <w:r w:rsidR="00AC7DD5" w:rsidRPr="00D3251B">
          <w:rPr>
            <w:rStyle w:val="Hyperlink"/>
            <w:noProof/>
          </w:rPr>
          <w:t>CONTRACT AWARD SCHEDULE</w:t>
        </w:r>
        <w:r w:rsidR="00AC7DD5">
          <w:rPr>
            <w:noProof/>
            <w:webHidden/>
          </w:rPr>
          <w:tab/>
        </w:r>
        <w:r w:rsidR="00AC7DD5">
          <w:rPr>
            <w:noProof/>
            <w:webHidden/>
          </w:rPr>
          <w:fldChar w:fldCharType="begin"/>
        </w:r>
        <w:r w:rsidR="00AC7DD5">
          <w:rPr>
            <w:noProof/>
            <w:webHidden/>
          </w:rPr>
          <w:instrText xml:space="preserve"> PAGEREF _Toc321118802 \h </w:instrText>
        </w:r>
        <w:r w:rsidR="00AC7DD5">
          <w:rPr>
            <w:noProof/>
            <w:webHidden/>
          </w:rPr>
        </w:r>
        <w:r w:rsidR="00AC7DD5">
          <w:rPr>
            <w:noProof/>
            <w:webHidden/>
          </w:rPr>
          <w:fldChar w:fldCharType="separate"/>
        </w:r>
        <w:r w:rsidR="00EB28A9">
          <w:rPr>
            <w:noProof/>
            <w:webHidden/>
          </w:rPr>
          <w:t>2</w:t>
        </w:r>
        <w:r w:rsidR="00AC7DD5">
          <w:rPr>
            <w:noProof/>
            <w:webHidden/>
          </w:rPr>
          <w:fldChar w:fldCharType="end"/>
        </w:r>
      </w:hyperlink>
    </w:p>
    <w:p w14:paraId="356633FF" w14:textId="77777777" w:rsidR="00AC7DD5" w:rsidRDefault="000F678E">
      <w:pPr>
        <w:pStyle w:val="TOC1"/>
        <w:tabs>
          <w:tab w:val="left" w:pos="440"/>
          <w:tab w:val="right" w:leader="dot" w:pos="9530"/>
        </w:tabs>
        <w:rPr>
          <w:rFonts w:ascii="Calibri" w:hAnsi="Calibri"/>
          <w:noProof/>
          <w:sz w:val="22"/>
          <w:szCs w:val="22"/>
        </w:rPr>
      </w:pPr>
      <w:hyperlink w:anchor="_Toc321118803" w:history="1">
        <w:r w:rsidR="00AC7DD5" w:rsidRPr="00D3251B">
          <w:rPr>
            <w:rStyle w:val="Hyperlink"/>
            <w:noProof/>
          </w:rPr>
          <w:t>3.</w:t>
        </w:r>
        <w:r w:rsidR="00AC7DD5">
          <w:rPr>
            <w:rFonts w:ascii="Calibri" w:hAnsi="Calibri"/>
            <w:noProof/>
            <w:sz w:val="22"/>
            <w:szCs w:val="22"/>
          </w:rPr>
          <w:tab/>
        </w:r>
        <w:r w:rsidR="00AC7DD5" w:rsidRPr="00D3251B">
          <w:rPr>
            <w:rStyle w:val="Hyperlink"/>
            <w:noProof/>
          </w:rPr>
          <w:t>GENERAL CONDITIONS</w:t>
        </w:r>
        <w:r w:rsidR="00AC7DD5">
          <w:rPr>
            <w:noProof/>
            <w:webHidden/>
          </w:rPr>
          <w:tab/>
        </w:r>
        <w:r w:rsidR="00AC7DD5">
          <w:rPr>
            <w:noProof/>
            <w:webHidden/>
          </w:rPr>
          <w:fldChar w:fldCharType="begin"/>
        </w:r>
        <w:r w:rsidR="00AC7DD5">
          <w:rPr>
            <w:noProof/>
            <w:webHidden/>
          </w:rPr>
          <w:instrText xml:space="preserve"> PAGEREF _Toc321118803 \h </w:instrText>
        </w:r>
        <w:r w:rsidR="00AC7DD5">
          <w:rPr>
            <w:noProof/>
            <w:webHidden/>
          </w:rPr>
        </w:r>
        <w:r w:rsidR="00AC7DD5">
          <w:rPr>
            <w:noProof/>
            <w:webHidden/>
          </w:rPr>
          <w:fldChar w:fldCharType="separate"/>
        </w:r>
        <w:r w:rsidR="00EB28A9">
          <w:rPr>
            <w:noProof/>
            <w:webHidden/>
          </w:rPr>
          <w:t>2</w:t>
        </w:r>
        <w:r w:rsidR="00AC7DD5">
          <w:rPr>
            <w:noProof/>
            <w:webHidden/>
          </w:rPr>
          <w:fldChar w:fldCharType="end"/>
        </w:r>
      </w:hyperlink>
    </w:p>
    <w:p w14:paraId="2CE59D06" w14:textId="77777777" w:rsidR="00AC7DD5" w:rsidRDefault="000F678E">
      <w:pPr>
        <w:pStyle w:val="TOC1"/>
        <w:tabs>
          <w:tab w:val="left" w:pos="440"/>
          <w:tab w:val="right" w:leader="dot" w:pos="9530"/>
        </w:tabs>
        <w:rPr>
          <w:rFonts w:ascii="Calibri" w:hAnsi="Calibri"/>
          <w:noProof/>
          <w:sz w:val="22"/>
          <w:szCs w:val="22"/>
        </w:rPr>
      </w:pPr>
      <w:hyperlink w:anchor="_Toc321118804" w:history="1">
        <w:r w:rsidR="00AC7DD5" w:rsidRPr="00D3251B">
          <w:rPr>
            <w:rStyle w:val="Hyperlink"/>
            <w:bCs/>
            <w:noProof/>
          </w:rPr>
          <w:t>4.</w:t>
        </w:r>
        <w:r w:rsidR="00AC7DD5">
          <w:rPr>
            <w:rFonts w:ascii="Calibri" w:hAnsi="Calibri"/>
            <w:noProof/>
            <w:sz w:val="22"/>
            <w:szCs w:val="22"/>
          </w:rPr>
          <w:tab/>
        </w:r>
        <w:r w:rsidR="00AC7DD5" w:rsidRPr="00D3251B">
          <w:rPr>
            <w:rStyle w:val="Hyperlink"/>
            <w:noProof/>
          </w:rPr>
          <w:t>BACKGROUND</w:t>
        </w:r>
        <w:r w:rsidR="00AC7DD5">
          <w:rPr>
            <w:noProof/>
            <w:webHidden/>
          </w:rPr>
          <w:tab/>
        </w:r>
        <w:r w:rsidR="00AC7DD5">
          <w:rPr>
            <w:noProof/>
            <w:webHidden/>
          </w:rPr>
          <w:fldChar w:fldCharType="begin"/>
        </w:r>
        <w:r w:rsidR="00AC7DD5">
          <w:rPr>
            <w:noProof/>
            <w:webHidden/>
          </w:rPr>
          <w:instrText xml:space="preserve"> PAGEREF _Toc321118804 \h </w:instrText>
        </w:r>
        <w:r w:rsidR="00AC7DD5">
          <w:rPr>
            <w:noProof/>
            <w:webHidden/>
          </w:rPr>
        </w:r>
        <w:r w:rsidR="00AC7DD5">
          <w:rPr>
            <w:noProof/>
            <w:webHidden/>
          </w:rPr>
          <w:fldChar w:fldCharType="separate"/>
        </w:r>
        <w:r w:rsidR="00EB28A9">
          <w:rPr>
            <w:noProof/>
            <w:webHidden/>
          </w:rPr>
          <w:t>3</w:t>
        </w:r>
        <w:r w:rsidR="00AC7DD5">
          <w:rPr>
            <w:noProof/>
            <w:webHidden/>
          </w:rPr>
          <w:fldChar w:fldCharType="end"/>
        </w:r>
      </w:hyperlink>
    </w:p>
    <w:p w14:paraId="7FC5AB6B" w14:textId="77777777" w:rsidR="00AC7DD5" w:rsidRDefault="000F678E">
      <w:pPr>
        <w:pStyle w:val="TOC1"/>
        <w:tabs>
          <w:tab w:val="left" w:pos="440"/>
          <w:tab w:val="right" w:leader="dot" w:pos="9530"/>
        </w:tabs>
        <w:rPr>
          <w:rFonts w:ascii="Calibri" w:hAnsi="Calibri"/>
          <w:noProof/>
          <w:sz w:val="22"/>
          <w:szCs w:val="22"/>
        </w:rPr>
      </w:pPr>
      <w:hyperlink w:anchor="_Toc321118805" w:history="1">
        <w:r w:rsidR="00AC7DD5" w:rsidRPr="00D3251B">
          <w:rPr>
            <w:rStyle w:val="Hyperlink"/>
            <w:noProof/>
          </w:rPr>
          <w:t>5.</w:t>
        </w:r>
        <w:r w:rsidR="00AC7DD5">
          <w:rPr>
            <w:rFonts w:ascii="Calibri" w:hAnsi="Calibri"/>
            <w:noProof/>
            <w:sz w:val="22"/>
            <w:szCs w:val="22"/>
          </w:rPr>
          <w:tab/>
        </w:r>
        <w:r w:rsidR="00AC7DD5" w:rsidRPr="00D3251B">
          <w:rPr>
            <w:rStyle w:val="Hyperlink"/>
            <w:noProof/>
          </w:rPr>
          <w:t>DESCRIPTION OF SERVICES REQUIRED</w:t>
        </w:r>
        <w:r w:rsidR="00AC7DD5">
          <w:rPr>
            <w:noProof/>
            <w:webHidden/>
          </w:rPr>
          <w:tab/>
        </w:r>
        <w:r w:rsidR="00AC7DD5">
          <w:rPr>
            <w:noProof/>
            <w:webHidden/>
          </w:rPr>
          <w:fldChar w:fldCharType="begin"/>
        </w:r>
        <w:r w:rsidR="00AC7DD5">
          <w:rPr>
            <w:noProof/>
            <w:webHidden/>
          </w:rPr>
          <w:instrText xml:space="preserve"> PAGEREF _Toc321118805 \h </w:instrText>
        </w:r>
        <w:r w:rsidR="00AC7DD5">
          <w:rPr>
            <w:noProof/>
            <w:webHidden/>
          </w:rPr>
        </w:r>
        <w:r w:rsidR="00AC7DD5">
          <w:rPr>
            <w:noProof/>
            <w:webHidden/>
          </w:rPr>
          <w:fldChar w:fldCharType="separate"/>
        </w:r>
        <w:r w:rsidR="00EB28A9">
          <w:rPr>
            <w:noProof/>
            <w:webHidden/>
          </w:rPr>
          <w:t>4</w:t>
        </w:r>
        <w:r w:rsidR="00AC7DD5">
          <w:rPr>
            <w:noProof/>
            <w:webHidden/>
          </w:rPr>
          <w:fldChar w:fldCharType="end"/>
        </w:r>
      </w:hyperlink>
    </w:p>
    <w:p w14:paraId="5D4E2992" w14:textId="77777777" w:rsidR="00AC7DD5" w:rsidRDefault="000F678E">
      <w:pPr>
        <w:pStyle w:val="TOC1"/>
        <w:tabs>
          <w:tab w:val="left" w:pos="440"/>
          <w:tab w:val="right" w:leader="dot" w:pos="9530"/>
        </w:tabs>
        <w:rPr>
          <w:rFonts w:ascii="Calibri" w:hAnsi="Calibri"/>
          <w:noProof/>
          <w:sz w:val="22"/>
          <w:szCs w:val="22"/>
        </w:rPr>
      </w:pPr>
      <w:hyperlink w:anchor="_Toc321118806" w:history="1">
        <w:r w:rsidR="00AC7DD5" w:rsidRPr="00D3251B">
          <w:rPr>
            <w:rStyle w:val="Hyperlink"/>
            <w:noProof/>
          </w:rPr>
          <w:t>6.</w:t>
        </w:r>
        <w:r w:rsidR="00AC7DD5">
          <w:rPr>
            <w:rFonts w:ascii="Calibri" w:hAnsi="Calibri"/>
            <w:noProof/>
            <w:sz w:val="22"/>
            <w:szCs w:val="22"/>
          </w:rPr>
          <w:tab/>
        </w:r>
        <w:r w:rsidR="00AC7DD5" w:rsidRPr="00D3251B">
          <w:rPr>
            <w:rStyle w:val="Hyperlink"/>
            <w:noProof/>
          </w:rPr>
          <w:t>PROPOSAL CONTENT AND FORMAT REQUIREMENTS</w:t>
        </w:r>
        <w:r w:rsidR="00AC7DD5">
          <w:rPr>
            <w:noProof/>
            <w:webHidden/>
          </w:rPr>
          <w:tab/>
        </w:r>
        <w:r w:rsidR="00AC7DD5">
          <w:rPr>
            <w:noProof/>
            <w:webHidden/>
          </w:rPr>
          <w:fldChar w:fldCharType="begin"/>
        </w:r>
        <w:r w:rsidR="00AC7DD5">
          <w:rPr>
            <w:noProof/>
            <w:webHidden/>
          </w:rPr>
          <w:instrText xml:space="preserve"> PAGEREF _Toc321118806 \h </w:instrText>
        </w:r>
        <w:r w:rsidR="00AC7DD5">
          <w:rPr>
            <w:noProof/>
            <w:webHidden/>
          </w:rPr>
        </w:r>
        <w:r w:rsidR="00AC7DD5">
          <w:rPr>
            <w:noProof/>
            <w:webHidden/>
          </w:rPr>
          <w:fldChar w:fldCharType="separate"/>
        </w:r>
        <w:r w:rsidR="00EB28A9">
          <w:rPr>
            <w:noProof/>
            <w:webHidden/>
          </w:rPr>
          <w:t>4</w:t>
        </w:r>
        <w:r w:rsidR="00AC7DD5">
          <w:rPr>
            <w:noProof/>
            <w:webHidden/>
          </w:rPr>
          <w:fldChar w:fldCharType="end"/>
        </w:r>
      </w:hyperlink>
    </w:p>
    <w:p w14:paraId="1A9DB011" w14:textId="77777777" w:rsidR="00AC7DD5" w:rsidRDefault="000F678E">
      <w:pPr>
        <w:pStyle w:val="TOC1"/>
        <w:tabs>
          <w:tab w:val="left" w:pos="440"/>
          <w:tab w:val="right" w:leader="dot" w:pos="9530"/>
        </w:tabs>
        <w:rPr>
          <w:rFonts w:ascii="Calibri" w:hAnsi="Calibri"/>
          <w:noProof/>
          <w:sz w:val="22"/>
          <w:szCs w:val="22"/>
        </w:rPr>
      </w:pPr>
      <w:hyperlink w:anchor="_Toc321118807" w:history="1">
        <w:r w:rsidR="00AC7DD5" w:rsidRPr="00D3251B">
          <w:rPr>
            <w:rStyle w:val="Hyperlink"/>
            <w:noProof/>
          </w:rPr>
          <w:t>7.</w:t>
        </w:r>
        <w:r w:rsidR="00AC7DD5">
          <w:rPr>
            <w:rFonts w:ascii="Calibri" w:hAnsi="Calibri"/>
            <w:noProof/>
            <w:sz w:val="22"/>
            <w:szCs w:val="22"/>
          </w:rPr>
          <w:tab/>
        </w:r>
        <w:r w:rsidR="00AC7DD5" w:rsidRPr="00D3251B">
          <w:rPr>
            <w:rStyle w:val="Hyperlink"/>
            <w:noProof/>
            <w:spacing w:val="-3"/>
          </w:rPr>
          <w:t>SELECTION PROCEDURES</w:t>
        </w:r>
        <w:r w:rsidR="00AC7DD5">
          <w:rPr>
            <w:noProof/>
            <w:webHidden/>
          </w:rPr>
          <w:tab/>
        </w:r>
        <w:r w:rsidR="00AC7DD5">
          <w:rPr>
            <w:noProof/>
            <w:webHidden/>
          </w:rPr>
          <w:fldChar w:fldCharType="begin"/>
        </w:r>
        <w:r w:rsidR="00AC7DD5">
          <w:rPr>
            <w:noProof/>
            <w:webHidden/>
          </w:rPr>
          <w:instrText xml:space="preserve"> PAGEREF _Toc321118807 \h </w:instrText>
        </w:r>
        <w:r w:rsidR="00AC7DD5">
          <w:rPr>
            <w:noProof/>
            <w:webHidden/>
          </w:rPr>
        </w:r>
        <w:r w:rsidR="00AC7DD5">
          <w:rPr>
            <w:noProof/>
            <w:webHidden/>
          </w:rPr>
          <w:fldChar w:fldCharType="separate"/>
        </w:r>
        <w:r w:rsidR="00EB28A9">
          <w:rPr>
            <w:noProof/>
            <w:webHidden/>
          </w:rPr>
          <w:t>6</w:t>
        </w:r>
        <w:r w:rsidR="00AC7DD5">
          <w:rPr>
            <w:noProof/>
            <w:webHidden/>
          </w:rPr>
          <w:fldChar w:fldCharType="end"/>
        </w:r>
      </w:hyperlink>
    </w:p>
    <w:p w14:paraId="2E78307A" w14:textId="77777777" w:rsidR="00AC7DD5" w:rsidRDefault="000F678E">
      <w:pPr>
        <w:pStyle w:val="TOC1"/>
        <w:tabs>
          <w:tab w:val="left" w:pos="440"/>
          <w:tab w:val="right" w:leader="dot" w:pos="9530"/>
        </w:tabs>
        <w:rPr>
          <w:noProof/>
        </w:rPr>
      </w:pPr>
      <w:hyperlink w:anchor="_Toc321118808" w:history="1">
        <w:r w:rsidR="00AC7DD5" w:rsidRPr="00D3251B">
          <w:rPr>
            <w:rStyle w:val="Hyperlink"/>
            <w:noProof/>
          </w:rPr>
          <w:t>8.</w:t>
        </w:r>
        <w:r w:rsidR="00AC7DD5">
          <w:rPr>
            <w:rFonts w:ascii="Calibri" w:hAnsi="Calibri"/>
            <w:noProof/>
            <w:sz w:val="22"/>
            <w:szCs w:val="22"/>
          </w:rPr>
          <w:tab/>
        </w:r>
        <w:r w:rsidR="00AC7DD5" w:rsidRPr="00D3251B">
          <w:rPr>
            <w:rStyle w:val="Hyperlink"/>
            <w:noProof/>
          </w:rPr>
          <w:t>INQUIRIES</w:t>
        </w:r>
        <w:r w:rsidR="00AC7DD5">
          <w:rPr>
            <w:noProof/>
            <w:webHidden/>
          </w:rPr>
          <w:tab/>
        </w:r>
        <w:r w:rsidR="00AC7DD5">
          <w:rPr>
            <w:noProof/>
            <w:webHidden/>
          </w:rPr>
          <w:fldChar w:fldCharType="begin"/>
        </w:r>
        <w:r w:rsidR="00AC7DD5">
          <w:rPr>
            <w:noProof/>
            <w:webHidden/>
          </w:rPr>
          <w:instrText xml:space="preserve"> PAGEREF _Toc321118808 \h </w:instrText>
        </w:r>
        <w:r w:rsidR="00AC7DD5">
          <w:rPr>
            <w:noProof/>
            <w:webHidden/>
          </w:rPr>
        </w:r>
        <w:r w:rsidR="00AC7DD5">
          <w:rPr>
            <w:noProof/>
            <w:webHidden/>
          </w:rPr>
          <w:fldChar w:fldCharType="separate"/>
        </w:r>
        <w:r w:rsidR="00EB28A9">
          <w:rPr>
            <w:noProof/>
            <w:webHidden/>
          </w:rPr>
          <w:t>6</w:t>
        </w:r>
        <w:r w:rsidR="00AC7DD5">
          <w:rPr>
            <w:noProof/>
            <w:webHidden/>
          </w:rPr>
          <w:fldChar w:fldCharType="end"/>
        </w:r>
      </w:hyperlink>
    </w:p>
    <w:p w14:paraId="53E889EB" w14:textId="77777777" w:rsidR="00A6611C" w:rsidRPr="00A6611C" w:rsidRDefault="00A6611C" w:rsidP="00A6611C"/>
    <w:p w14:paraId="1AFFCECB" w14:textId="77777777" w:rsidR="00AC7DD5" w:rsidRDefault="000F678E">
      <w:pPr>
        <w:pStyle w:val="TOC2"/>
        <w:tabs>
          <w:tab w:val="right" w:leader="dot" w:pos="9530"/>
        </w:tabs>
        <w:rPr>
          <w:rFonts w:ascii="Calibri" w:hAnsi="Calibri"/>
          <w:noProof/>
          <w:sz w:val="22"/>
          <w:szCs w:val="22"/>
        </w:rPr>
      </w:pPr>
      <w:hyperlink w:anchor="_Toc321118810" w:history="1">
        <w:r w:rsidR="00AC7DD5" w:rsidRPr="00D3251B">
          <w:rPr>
            <w:rStyle w:val="Hyperlink"/>
            <w:b/>
            <w:noProof/>
          </w:rPr>
          <w:t xml:space="preserve">ATTACHMENT </w:t>
        </w:r>
        <w:r w:rsidR="00A6611C">
          <w:rPr>
            <w:rStyle w:val="Hyperlink"/>
            <w:b/>
            <w:noProof/>
          </w:rPr>
          <w:t>A</w:t>
        </w:r>
        <w:r w:rsidR="00AC7DD5" w:rsidRPr="00D3251B">
          <w:rPr>
            <w:rStyle w:val="Hyperlink"/>
            <w:b/>
            <w:noProof/>
          </w:rPr>
          <w:t>: COVER SHEET</w:t>
        </w:r>
        <w:r w:rsidR="00AC7DD5">
          <w:rPr>
            <w:noProof/>
            <w:webHidden/>
          </w:rPr>
          <w:tab/>
        </w:r>
        <w:r w:rsidR="00AC7DD5">
          <w:rPr>
            <w:noProof/>
            <w:webHidden/>
          </w:rPr>
          <w:fldChar w:fldCharType="begin"/>
        </w:r>
        <w:r w:rsidR="00AC7DD5">
          <w:rPr>
            <w:noProof/>
            <w:webHidden/>
          </w:rPr>
          <w:instrText xml:space="preserve"> PAGEREF _Toc321118810 \h </w:instrText>
        </w:r>
        <w:r w:rsidR="00AC7DD5">
          <w:rPr>
            <w:noProof/>
            <w:webHidden/>
          </w:rPr>
        </w:r>
        <w:r w:rsidR="00AC7DD5">
          <w:rPr>
            <w:noProof/>
            <w:webHidden/>
          </w:rPr>
          <w:fldChar w:fldCharType="separate"/>
        </w:r>
        <w:r w:rsidR="00EB28A9">
          <w:rPr>
            <w:noProof/>
            <w:webHidden/>
          </w:rPr>
          <w:t>7</w:t>
        </w:r>
        <w:r w:rsidR="00AC7DD5">
          <w:rPr>
            <w:noProof/>
            <w:webHidden/>
          </w:rPr>
          <w:fldChar w:fldCharType="end"/>
        </w:r>
      </w:hyperlink>
    </w:p>
    <w:p w14:paraId="62AD1417" w14:textId="77777777" w:rsidR="00AC7DD5" w:rsidRDefault="000F678E">
      <w:pPr>
        <w:pStyle w:val="TOC2"/>
        <w:tabs>
          <w:tab w:val="right" w:leader="dot" w:pos="9530"/>
        </w:tabs>
        <w:rPr>
          <w:rFonts w:ascii="Calibri" w:hAnsi="Calibri"/>
          <w:noProof/>
          <w:sz w:val="22"/>
          <w:szCs w:val="22"/>
        </w:rPr>
      </w:pPr>
      <w:hyperlink w:anchor="_Toc321118811" w:history="1">
        <w:r w:rsidR="00AC7DD5" w:rsidRPr="00D3251B">
          <w:rPr>
            <w:rStyle w:val="Hyperlink"/>
            <w:b/>
            <w:noProof/>
          </w:rPr>
          <w:t xml:space="preserve">ATTACHMENT </w:t>
        </w:r>
        <w:r w:rsidR="00A6611C">
          <w:rPr>
            <w:rStyle w:val="Hyperlink"/>
            <w:b/>
            <w:noProof/>
          </w:rPr>
          <w:t>B</w:t>
        </w:r>
        <w:r w:rsidR="00AC7DD5" w:rsidRPr="00D3251B">
          <w:rPr>
            <w:rStyle w:val="Hyperlink"/>
            <w:b/>
            <w:noProof/>
          </w:rPr>
          <w:t>: SPECIFICATIONS AND PRICING</w:t>
        </w:r>
        <w:r w:rsidR="00AC7DD5">
          <w:rPr>
            <w:noProof/>
            <w:webHidden/>
          </w:rPr>
          <w:tab/>
        </w:r>
        <w:r w:rsidR="00AC7DD5">
          <w:rPr>
            <w:noProof/>
            <w:webHidden/>
          </w:rPr>
          <w:fldChar w:fldCharType="begin"/>
        </w:r>
        <w:r w:rsidR="00AC7DD5">
          <w:rPr>
            <w:noProof/>
            <w:webHidden/>
          </w:rPr>
          <w:instrText xml:space="preserve"> PAGEREF _Toc321118811 \h </w:instrText>
        </w:r>
        <w:r w:rsidR="00AC7DD5">
          <w:rPr>
            <w:noProof/>
            <w:webHidden/>
          </w:rPr>
        </w:r>
        <w:r w:rsidR="00AC7DD5">
          <w:rPr>
            <w:noProof/>
            <w:webHidden/>
          </w:rPr>
          <w:fldChar w:fldCharType="separate"/>
        </w:r>
        <w:r w:rsidR="00EB28A9">
          <w:rPr>
            <w:noProof/>
            <w:webHidden/>
          </w:rPr>
          <w:t>8</w:t>
        </w:r>
        <w:r w:rsidR="00AC7DD5">
          <w:rPr>
            <w:noProof/>
            <w:webHidden/>
          </w:rPr>
          <w:fldChar w:fldCharType="end"/>
        </w:r>
      </w:hyperlink>
    </w:p>
    <w:p w14:paraId="24E8A819" w14:textId="77777777" w:rsidR="00E147D1" w:rsidRPr="00E147D1" w:rsidRDefault="00F66B9B" w:rsidP="00266AA1">
      <w:pPr>
        <w:rPr>
          <w:rFonts w:ascii="Arial" w:hAnsi="Arial" w:cs="Arial"/>
        </w:rPr>
      </w:pPr>
      <w:r w:rsidRPr="0035605E">
        <w:rPr>
          <w:rFonts w:ascii="Arial" w:hAnsi="Arial" w:cs="Arial"/>
        </w:rPr>
        <w:fldChar w:fldCharType="end"/>
      </w:r>
    </w:p>
    <w:p w14:paraId="0C859696" w14:textId="77777777" w:rsidR="003B75A0" w:rsidRPr="003B75A0" w:rsidRDefault="001C4A38" w:rsidP="009A6E60">
      <w:pPr>
        <w:pStyle w:val="Heading1"/>
        <w:numPr>
          <w:ilvl w:val="0"/>
          <w:numId w:val="17"/>
        </w:numPr>
        <w:tabs>
          <w:tab w:val="left" w:pos="360"/>
        </w:tabs>
        <w:spacing w:before="120" w:after="120"/>
        <w:jc w:val="left"/>
      </w:pPr>
      <w:bookmarkStart w:id="1" w:name="_Toc321118801"/>
      <w:r>
        <w:t>SUMMARY</w:t>
      </w:r>
      <w:bookmarkEnd w:id="1"/>
      <w:r w:rsidR="00CF599C">
        <w:t xml:space="preserve"> </w:t>
      </w:r>
    </w:p>
    <w:p w14:paraId="7BEEA140" w14:textId="77777777" w:rsidR="003B75A0" w:rsidRDefault="00EE1792" w:rsidP="002D4106">
      <w:pPr>
        <w:spacing w:after="120"/>
        <w:ind w:left="360"/>
        <w:rPr>
          <w:rFonts w:ascii="Arial" w:hAnsi="Arial" w:cs="Arial"/>
        </w:rPr>
      </w:pPr>
      <w:r w:rsidRPr="00EE1792">
        <w:rPr>
          <w:rFonts w:ascii="Arial" w:hAnsi="Arial" w:cs="Arial"/>
          <w:highlight w:val="red"/>
        </w:rPr>
        <w:t>Anywhere</w:t>
      </w:r>
      <w:r w:rsidR="00CF599C" w:rsidRPr="00EE1792">
        <w:rPr>
          <w:rFonts w:ascii="Arial" w:hAnsi="Arial" w:cs="Arial"/>
          <w:highlight w:val="red"/>
        </w:rPr>
        <w:t xml:space="preserve"> County</w:t>
      </w:r>
      <w:r w:rsidR="000E11EA">
        <w:rPr>
          <w:rFonts w:ascii="Arial" w:hAnsi="Arial" w:cs="Arial"/>
        </w:rPr>
        <w:t>,</w:t>
      </w:r>
      <w:r w:rsidR="00BF2002">
        <w:rPr>
          <w:rFonts w:ascii="Arial" w:hAnsi="Arial" w:cs="Arial"/>
        </w:rPr>
        <w:t xml:space="preserve"> </w:t>
      </w:r>
      <w:r w:rsidR="00CF599C" w:rsidRPr="00AD77FF">
        <w:rPr>
          <w:rFonts w:ascii="Arial" w:hAnsi="Arial" w:cs="Arial"/>
        </w:rPr>
        <w:t>hereinafte</w:t>
      </w:r>
      <w:r w:rsidR="00CF599C">
        <w:rPr>
          <w:rFonts w:ascii="Arial" w:hAnsi="Arial" w:cs="Arial"/>
        </w:rPr>
        <w:t xml:space="preserve">r </w:t>
      </w:r>
      <w:r w:rsidR="007B4E0B">
        <w:rPr>
          <w:rFonts w:ascii="Arial" w:hAnsi="Arial" w:cs="Arial"/>
        </w:rPr>
        <w:t>referred to as “County</w:t>
      </w:r>
      <w:r w:rsidR="00BF2002">
        <w:rPr>
          <w:rFonts w:ascii="Arial" w:hAnsi="Arial" w:cs="Arial"/>
        </w:rPr>
        <w:t>,</w:t>
      </w:r>
      <w:r w:rsidR="007122F8">
        <w:rPr>
          <w:rFonts w:ascii="Arial" w:hAnsi="Arial" w:cs="Arial"/>
        </w:rPr>
        <w:t>”</w:t>
      </w:r>
      <w:r w:rsidR="00CF599C">
        <w:rPr>
          <w:rFonts w:ascii="Arial" w:hAnsi="Arial" w:cs="Arial"/>
        </w:rPr>
        <w:t xml:space="preserve"> is requesting proposals from all interested providers </w:t>
      </w:r>
      <w:r w:rsidR="00CF599C" w:rsidRPr="005235E8">
        <w:rPr>
          <w:rFonts w:ascii="Arial" w:hAnsi="Arial" w:cs="Arial"/>
        </w:rPr>
        <w:t xml:space="preserve">of </w:t>
      </w:r>
      <w:r>
        <w:rPr>
          <w:rFonts w:ascii="Arial" w:hAnsi="Arial" w:cs="Arial"/>
        </w:rPr>
        <w:t>High-</w:t>
      </w:r>
      <w:r w:rsidR="002450D7" w:rsidRPr="005235E8">
        <w:rPr>
          <w:rFonts w:ascii="Arial" w:hAnsi="Arial" w:cs="Arial"/>
        </w:rPr>
        <w:t>Speed Internet</w:t>
      </w:r>
      <w:r w:rsidR="009176E2" w:rsidRPr="005235E8">
        <w:rPr>
          <w:rFonts w:ascii="Arial" w:hAnsi="Arial" w:cs="Arial"/>
        </w:rPr>
        <w:t xml:space="preserve">/Broadband (hereafter “Internet”) </w:t>
      </w:r>
      <w:r w:rsidR="004709F5" w:rsidRPr="005235E8">
        <w:rPr>
          <w:rFonts w:ascii="Arial" w:hAnsi="Arial" w:cs="Arial"/>
        </w:rPr>
        <w:t>services</w:t>
      </w:r>
      <w:r w:rsidR="000E11EA" w:rsidRPr="005235E8">
        <w:rPr>
          <w:rFonts w:ascii="Arial" w:hAnsi="Arial" w:cs="Arial"/>
        </w:rPr>
        <w:t xml:space="preserve"> for affordable, reliable high</w:t>
      </w:r>
      <w:r>
        <w:rPr>
          <w:rFonts w:ascii="Arial" w:hAnsi="Arial" w:cs="Arial"/>
        </w:rPr>
        <w:t>-</w:t>
      </w:r>
      <w:r w:rsidR="000E11EA" w:rsidRPr="005235E8">
        <w:rPr>
          <w:rFonts w:ascii="Arial" w:hAnsi="Arial" w:cs="Arial"/>
        </w:rPr>
        <w:t xml:space="preserve">speed </w:t>
      </w:r>
      <w:r w:rsidR="000E11EA">
        <w:rPr>
          <w:rFonts w:ascii="Arial" w:hAnsi="Arial" w:cs="Arial"/>
        </w:rPr>
        <w:t>Internet access for residential</w:t>
      </w:r>
      <w:r w:rsidR="009359D4">
        <w:rPr>
          <w:rFonts w:ascii="Arial" w:hAnsi="Arial" w:cs="Arial"/>
        </w:rPr>
        <w:t xml:space="preserve">, </w:t>
      </w:r>
      <w:r w:rsidR="000E11EA">
        <w:rPr>
          <w:rFonts w:ascii="Arial" w:hAnsi="Arial" w:cs="Arial"/>
        </w:rPr>
        <w:t>business</w:t>
      </w:r>
      <w:r w:rsidR="009359D4">
        <w:rPr>
          <w:rFonts w:ascii="Arial" w:hAnsi="Arial" w:cs="Arial"/>
        </w:rPr>
        <w:t>, and government</w:t>
      </w:r>
      <w:r w:rsidR="000E11EA">
        <w:rPr>
          <w:rFonts w:ascii="Arial" w:hAnsi="Arial" w:cs="Arial"/>
        </w:rPr>
        <w:t xml:space="preserve"> constituents</w:t>
      </w:r>
      <w:r w:rsidR="00CF599C" w:rsidRPr="00AD77FF">
        <w:rPr>
          <w:rFonts w:ascii="Arial" w:hAnsi="Arial" w:cs="Arial"/>
        </w:rPr>
        <w:t xml:space="preserve">. </w:t>
      </w:r>
      <w:r w:rsidR="00D46BB8">
        <w:rPr>
          <w:rFonts w:ascii="Arial" w:hAnsi="Arial" w:cs="Arial"/>
          <w:color w:val="FF0000"/>
        </w:rPr>
        <w:t xml:space="preserve"> </w:t>
      </w:r>
    </w:p>
    <w:p w14:paraId="0CAD0D43" w14:textId="77777777" w:rsidR="003B75A0" w:rsidRDefault="009C222E" w:rsidP="002D4106">
      <w:pPr>
        <w:spacing w:after="120"/>
        <w:ind w:left="360"/>
        <w:rPr>
          <w:rFonts w:ascii="Arial" w:hAnsi="Arial" w:cs="Arial"/>
        </w:rPr>
      </w:pPr>
      <w:r w:rsidRPr="0086627A">
        <w:rPr>
          <w:rFonts w:ascii="Arial" w:hAnsi="Arial" w:cs="Arial"/>
        </w:rPr>
        <w:t>The term “offeror</w:t>
      </w:r>
      <w:r w:rsidR="00AD77FF" w:rsidRPr="0086627A">
        <w:rPr>
          <w:rFonts w:ascii="Arial" w:hAnsi="Arial" w:cs="Arial"/>
        </w:rPr>
        <w:t xml:space="preserve">” </w:t>
      </w:r>
      <w:r w:rsidR="00CF599C" w:rsidRPr="0086627A">
        <w:rPr>
          <w:rFonts w:ascii="Arial" w:hAnsi="Arial" w:cs="Arial"/>
        </w:rPr>
        <w:t xml:space="preserve">shall refer to providers submitting proposals in response to this Request for Proposals (RFP). The term “Contractor” or “Provider” is also used to describe the successful </w:t>
      </w:r>
      <w:r w:rsidRPr="0086627A">
        <w:rPr>
          <w:rFonts w:ascii="Arial" w:hAnsi="Arial" w:cs="Arial"/>
        </w:rPr>
        <w:t>offeror</w:t>
      </w:r>
      <w:r w:rsidR="00CF599C" w:rsidRPr="0086627A">
        <w:rPr>
          <w:rFonts w:ascii="Arial" w:hAnsi="Arial" w:cs="Arial"/>
        </w:rPr>
        <w:t>(s) in the context of providing services under a co</w:t>
      </w:r>
      <w:r w:rsidR="003B75A0">
        <w:rPr>
          <w:rFonts w:ascii="Arial" w:hAnsi="Arial" w:cs="Arial"/>
        </w:rPr>
        <w:t>ntract resulting from this RFP.</w:t>
      </w:r>
    </w:p>
    <w:p w14:paraId="65E2844D" w14:textId="77777777" w:rsidR="00C52E08" w:rsidRPr="009359D4" w:rsidRDefault="00807722" w:rsidP="002D4106">
      <w:pPr>
        <w:spacing w:after="120"/>
        <w:ind w:left="360"/>
        <w:rPr>
          <w:rFonts w:ascii="Arial" w:hAnsi="Arial" w:cs="Arial"/>
        </w:rPr>
      </w:pPr>
      <w:r>
        <w:rPr>
          <w:rFonts w:ascii="Arial" w:hAnsi="Arial" w:cs="Arial"/>
        </w:rPr>
        <w:t xml:space="preserve">An </w:t>
      </w:r>
      <w:r w:rsidR="00CF599C" w:rsidRPr="0086627A">
        <w:rPr>
          <w:rFonts w:ascii="Arial" w:hAnsi="Arial" w:cs="Arial"/>
        </w:rPr>
        <w:t xml:space="preserve">electronic copy may be downloaded </w:t>
      </w:r>
      <w:r w:rsidR="00CF599C" w:rsidRPr="009359D4">
        <w:rPr>
          <w:rFonts w:ascii="Arial" w:hAnsi="Arial" w:cs="Arial"/>
        </w:rPr>
        <w:t xml:space="preserve">from </w:t>
      </w:r>
      <w:hyperlink r:id="rId12" w:history="1">
        <w:r w:rsidR="00C52E08" w:rsidRPr="00EE1792">
          <w:rPr>
            <w:rStyle w:val="Hyperlink"/>
            <w:rFonts w:ascii="Arial" w:hAnsi="Arial" w:cs="Arial"/>
            <w:color w:val="auto"/>
            <w:highlight w:val="red"/>
          </w:rPr>
          <w:t>www.</w:t>
        </w:r>
      </w:hyperlink>
      <w:r w:rsidR="00EE1792" w:rsidRPr="00EE1792">
        <w:rPr>
          <w:rStyle w:val="Hyperlink"/>
          <w:rFonts w:ascii="Arial" w:hAnsi="Arial" w:cs="Arial"/>
          <w:color w:val="auto"/>
          <w:highlight w:val="red"/>
        </w:rPr>
        <w:t>countywebsite.gov</w:t>
      </w:r>
      <w:r w:rsidR="00CF599C" w:rsidRPr="009359D4">
        <w:rPr>
          <w:rFonts w:ascii="Arial" w:hAnsi="Arial" w:cs="Arial"/>
        </w:rPr>
        <w:t xml:space="preserve">. </w:t>
      </w:r>
    </w:p>
    <w:p w14:paraId="3DFA6A52" w14:textId="77777777" w:rsidR="00064A4B" w:rsidRDefault="00136815" w:rsidP="002D4106">
      <w:pPr>
        <w:spacing w:after="120"/>
        <w:ind w:left="360"/>
        <w:rPr>
          <w:rFonts w:ascii="Arial" w:hAnsi="Arial" w:cs="Arial"/>
          <w:i/>
        </w:rPr>
      </w:pPr>
      <w:r>
        <w:rPr>
          <w:rFonts w:ascii="Arial" w:hAnsi="Arial" w:cs="Arial"/>
        </w:rPr>
        <w:t>Each</w:t>
      </w:r>
      <w:r w:rsidR="00CF599C" w:rsidRPr="0086627A">
        <w:rPr>
          <w:rFonts w:ascii="Arial" w:hAnsi="Arial" w:cs="Arial"/>
        </w:rPr>
        <w:t xml:space="preserve"> </w:t>
      </w:r>
      <w:r>
        <w:rPr>
          <w:rFonts w:ascii="Arial" w:hAnsi="Arial" w:cs="Arial"/>
        </w:rPr>
        <w:t>proposal</w:t>
      </w:r>
      <w:r w:rsidR="00CF599C" w:rsidRPr="0086627A">
        <w:rPr>
          <w:rFonts w:ascii="Arial" w:hAnsi="Arial" w:cs="Arial"/>
        </w:rPr>
        <w:t xml:space="preserve"> received in response to this RFP will be evaluated on the criteria described herein.</w:t>
      </w:r>
      <w:r w:rsidR="00CF599C" w:rsidRPr="0086627A">
        <w:rPr>
          <w:rFonts w:ascii="Arial" w:hAnsi="Arial" w:cs="Arial"/>
        </w:rPr>
        <w:br/>
      </w:r>
      <w:r>
        <w:rPr>
          <w:rFonts w:ascii="Arial" w:hAnsi="Arial" w:cs="Arial"/>
        </w:rPr>
        <w:t xml:space="preserve">All </w:t>
      </w:r>
      <w:r w:rsidR="00CF599C" w:rsidRPr="0086627A">
        <w:rPr>
          <w:rFonts w:ascii="Arial" w:hAnsi="Arial" w:cs="Arial"/>
        </w:rPr>
        <w:t>proposal</w:t>
      </w:r>
      <w:r>
        <w:rPr>
          <w:rFonts w:ascii="Arial" w:hAnsi="Arial" w:cs="Arial"/>
        </w:rPr>
        <w:t>s must be sealed,</w:t>
      </w:r>
      <w:r w:rsidR="00CF599C" w:rsidRPr="0086627A">
        <w:rPr>
          <w:rFonts w:ascii="Arial" w:hAnsi="Arial" w:cs="Arial"/>
        </w:rPr>
        <w:t xml:space="preserve"> clearly marked “PROPOSAL </w:t>
      </w:r>
      <w:r w:rsidR="00AD77FF" w:rsidRPr="00AD77FF">
        <w:rPr>
          <w:rFonts w:ascii="Arial" w:hAnsi="Arial" w:cs="Arial"/>
        </w:rPr>
        <w:t xml:space="preserve">– </w:t>
      </w:r>
      <w:r w:rsidR="000B67EE">
        <w:rPr>
          <w:rFonts w:ascii="Arial" w:hAnsi="Arial" w:cs="Arial"/>
        </w:rPr>
        <w:t>High-</w:t>
      </w:r>
      <w:r w:rsidR="002450D7">
        <w:rPr>
          <w:rFonts w:ascii="Arial" w:hAnsi="Arial" w:cs="Arial"/>
        </w:rPr>
        <w:t>Speed Internet</w:t>
      </w:r>
      <w:r w:rsidR="004709F5">
        <w:rPr>
          <w:rFonts w:ascii="Arial" w:hAnsi="Arial" w:cs="Arial"/>
        </w:rPr>
        <w:t xml:space="preserve"> Service</w:t>
      </w:r>
      <w:r w:rsidR="00AD77FF" w:rsidRPr="00AD77FF">
        <w:rPr>
          <w:rFonts w:ascii="Arial" w:hAnsi="Arial" w:cs="Arial"/>
        </w:rPr>
        <w:t>”</w:t>
      </w:r>
      <w:r w:rsidR="00AD77FF" w:rsidRPr="0086627A">
        <w:rPr>
          <w:rFonts w:ascii="Arial" w:hAnsi="Arial" w:cs="Arial"/>
        </w:rPr>
        <w:t xml:space="preserve"> and</w:t>
      </w:r>
      <w:r w:rsidR="00CF599C" w:rsidRPr="0086627A">
        <w:rPr>
          <w:rFonts w:ascii="Arial" w:hAnsi="Arial" w:cs="Arial"/>
        </w:rPr>
        <w:t xml:space="preserve"> must include all elements described in </w:t>
      </w:r>
      <w:r w:rsidR="00AD77FF" w:rsidRPr="00AD77FF">
        <w:rPr>
          <w:rFonts w:ascii="Arial" w:hAnsi="Arial" w:cs="Arial"/>
        </w:rPr>
        <w:t xml:space="preserve">the </w:t>
      </w:r>
      <w:r w:rsidR="00AD77FF" w:rsidRPr="00AD77FF">
        <w:rPr>
          <w:rFonts w:ascii="Arial" w:hAnsi="Arial" w:cs="Arial"/>
          <w:b/>
        </w:rPr>
        <w:t>PROPOSAL CONTENT AND FORMAT REQUIREMENTS</w:t>
      </w:r>
      <w:r w:rsidR="00AD77FF" w:rsidRPr="00AD77FF">
        <w:rPr>
          <w:rFonts w:ascii="Arial" w:hAnsi="Arial" w:cs="Arial"/>
        </w:rPr>
        <w:t xml:space="preserve"> section</w:t>
      </w:r>
      <w:r w:rsidR="009264FB">
        <w:rPr>
          <w:rFonts w:ascii="Arial" w:hAnsi="Arial" w:cs="Arial"/>
        </w:rPr>
        <w:t xml:space="preserve"> </w:t>
      </w:r>
      <w:r w:rsidR="00CF599C" w:rsidRPr="009264FB">
        <w:rPr>
          <w:rFonts w:ascii="Arial" w:hAnsi="Arial" w:cs="Arial"/>
        </w:rPr>
        <w:t>of</w:t>
      </w:r>
      <w:r w:rsidR="00CF599C" w:rsidRPr="0086627A">
        <w:rPr>
          <w:rFonts w:ascii="Arial" w:hAnsi="Arial" w:cs="Arial"/>
        </w:rPr>
        <w:t xml:space="preserve"> this RFP. </w:t>
      </w:r>
      <w:r w:rsidR="00CF599C" w:rsidRPr="0086627A">
        <w:rPr>
          <w:rFonts w:ascii="Arial" w:hAnsi="Arial" w:cs="Arial"/>
          <w:i/>
        </w:rPr>
        <w:t xml:space="preserve"> </w:t>
      </w:r>
    </w:p>
    <w:p w14:paraId="4ACD984A" w14:textId="77777777" w:rsidR="00CF599C" w:rsidRPr="009A6E60" w:rsidRDefault="00CF599C" w:rsidP="002D4106">
      <w:pPr>
        <w:spacing w:after="120"/>
        <w:ind w:left="360"/>
        <w:rPr>
          <w:rFonts w:ascii="Arial" w:hAnsi="Arial" w:cs="Arial"/>
        </w:rPr>
      </w:pPr>
      <w:r w:rsidRPr="004709F5">
        <w:rPr>
          <w:rFonts w:ascii="Arial" w:hAnsi="Arial" w:cs="Arial"/>
        </w:rPr>
        <w:t xml:space="preserve">One original and </w:t>
      </w:r>
      <w:r w:rsidR="00943179">
        <w:rPr>
          <w:rFonts w:ascii="Arial" w:hAnsi="Arial" w:cs="Arial"/>
        </w:rPr>
        <w:t>five</w:t>
      </w:r>
      <w:r w:rsidRPr="004709F5">
        <w:rPr>
          <w:rFonts w:ascii="Arial" w:hAnsi="Arial" w:cs="Arial"/>
        </w:rPr>
        <w:t xml:space="preserve"> (</w:t>
      </w:r>
      <w:r w:rsidR="00943179">
        <w:rPr>
          <w:rFonts w:ascii="Arial" w:hAnsi="Arial" w:cs="Arial"/>
        </w:rPr>
        <w:t>5</w:t>
      </w:r>
      <w:r w:rsidRPr="004709F5">
        <w:rPr>
          <w:rFonts w:ascii="Arial" w:hAnsi="Arial" w:cs="Arial"/>
        </w:rPr>
        <w:t xml:space="preserve">) copies of the proposal must be delivered to the address below before </w:t>
      </w:r>
      <w:r w:rsidR="00AD77FF" w:rsidRPr="004709F5">
        <w:rPr>
          <w:rFonts w:ascii="Arial" w:hAnsi="Arial" w:cs="Arial"/>
        </w:rPr>
        <w:t>the da</w:t>
      </w:r>
      <w:r w:rsidR="00AD77FF">
        <w:rPr>
          <w:rFonts w:ascii="Arial" w:hAnsi="Arial" w:cs="Arial"/>
        </w:rPr>
        <w:t xml:space="preserve">te and time listed in the </w:t>
      </w:r>
      <w:r w:rsidR="00AD77FF" w:rsidRPr="00AD77FF">
        <w:rPr>
          <w:rFonts w:ascii="Arial" w:hAnsi="Arial" w:cs="Arial"/>
          <w:b/>
        </w:rPr>
        <w:t>CONTRACT AWARD SCHEDULE</w:t>
      </w:r>
      <w:r w:rsidR="00AD77FF">
        <w:rPr>
          <w:rFonts w:ascii="Arial" w:hAnsi="Arial" w:cs="Arial"/>
        </w:rPr>
        <w:t xml:space="preserve"> section of this RFP</w:t>
      </w:r>
      <w:r w:rsidRPr="0086627A">
        <w:rPr>
          <w:rFonts w:ascii="Arial" w:hAnsi="Arial" w:cs="Arial"/>
        </w:rPr>
        <w:t xml:space="preserve">. The County will not be responsible for proposals delivered to a person or location other than that specified herein, and </w:t>
      </w:r>
      <w:r w:rsidRPr="009A6E60">
        <w:rPr>
          <w:rFonts w:ascii="Arial" w:hAnsi="Arial" w:cs="Arial"/>
        </w:rPr>
        <w:t xml:space="preserve">reliance on the postal service will not excuse late </w:t>
      </w:r>
      <w:r w:rsidR="009C222E" w:rsidRPr="009A6E60">
        <w:rPr>
          <w:rFonts w:ascii="Arial" w:hAnsi="Arial" w:cs="Arial"/>
        </w:rPr>
        <w:t>proposal</w:t>
      </w:r>
      <w:r w:rsidRPr="009A6E60">
        <w:rPr>
          <w:rFonts w:ascii="Arial" w:hAnsi="Arial" w:cs="Arial"/>
        </w:rPr>
        <w:t>s.</w:t>
      </w:r>
      <w:r w:rsidRPr="009A6E60">
        <w:rPr>
          <w:rFonts w:ascii="Arial" w:hAnsi="Arial" w:cs="Arial"/>
        </w:rPr>
        <w:tab/>
      </w:r>
    </w:p>
    <w:p w14:paraId="4C583A2E" w14:textId="77777777" w:rsidR="003B75A0" w:rsidRPr="00B30149" w:rsidRDefault="009359D4" w:rsidP="007052AB">
      <w:pPr>
        <w:spacing w:after="120"/>
        <w:ind w:left="360"/>
        <w:rPr>
          <w:rFonts w:ascii="Arial" w:hAnsi="Arial" w:cs="Arial"/>
        </w:rPr>
      </w:pPr>
      <w:r w:rsidRPr="00B30149">
        <w:rPr>
          <w:rFonts w:ascii="Arial" w:hAnsi="Arial" w:cs="Arial"/>
        </w:rPr>
        <w:t>Access to County data for the identification of demand and assets is available by request.</w:t>
      </w:r>
    </w:p>
    <w:p w14:paraId="6FBCD4BE" w14:textId="77777777" w:rsidR="000E11EA" w:rsidRDefault="00CF599C" w:rsidP="000E11EA">
      <w:pPr>
        <w:spacing w:after="120"/>
        <w:ind w:left="360"/>
        <w:rPr>
          <w:rFonts w:ascii="Arial" w:hAnsi="Arial" w:cs="Arial"/>
        </w:rPr>
      </w:pPr>
      <w:r>
        <w:rPr>
          <w:rFonts w:ascii="Arial" w:hAnsi="Arial" w:cs="Arial"/>
        </w:rPr>
        <w:t xml:space="preserve">Any amendment or addendum to this RFP is valid only if </w:t>
      </w:r>
      <w:r w:rsidR="008B0FCB">
        <w:rPr>
          <w:rFonts w:ascii="Arial" w:hAnsi="Arial" w:cs="Arial"/>
        </w:rPr>
        <w:t xml:space="preserve">issued </w:t>
      </w:r>
      <w:r>
        <w:rPr>
          <w:rFonts w:ascii="Arial" w:hAnsi="Arial" w:cs="Arial"/>
        </w:rPr>
        <w:t xml:space="preserve">in writing by the </w:t>
      </w:r>
      <w:r w:rsidR="00064A4B">
        <w:rPr>
          <w:rFonts w:ascii="Arial" w:hAnsi="Arial" w:cs="Arial"/>
        </w:rPr>
        <w:t>County.</w:t>
      </w:r>
      <w:bookmarkStart w:id="2" w:name="_Toc321118802"/>
    </w:p>
    <w:p w14:paraId="3A3A7BA7" w14:textId="77777777" w:rsidR="000E11EA" w:rsidRPr="005235E8" w:rsidRDefault="000E11EA" w:rsidP="000E11EA">
      <w:pPr>
        <w:spacing w:after="120"/>
        <w:ind w:left="360"/>
        <w:rPr>
          <w:rFonts w:ascii="Arial" w:hAnsi="Arial" w:cs="Arial"/>
        </w:rPr>
      </w:pPr>
    </w:p>
    <w:p w14:paraId="70A68E9B" w14:textId="77777777" w:rsidR="00AD77FF" w:rsidRPr="005235E8" w:rsidRDefault="00AD77FF" w:rsidP="000E11EA">
      <w:pPr>
        <w:numPr>
          <w:ilvl w:val="0"/>
          <w:numId w:val="17"/>
        </w:numPr>
        <w:spacing w:after="120"/>
        <w:rPr>
          <w:rFonts w:ascii="Arial" w:hAnsi="Arial" w:cs="Arial"/>
          <w:b/>
          <w:sz w:val="22"/>
        </w:rPr>
      </w:pPr>
      <w:r w:rsidRPr="005235E8">
        <w:rPr>
          <w:rFonts w:ascii="Arial" w:hAnsi="Arial" w:cs="Arial"/>
          <w:b/>
          <w:sz w:val="22"/>
        </w:rPr>
        <w:t>CONTRACT AWARD SCHEDULE</w:t>
      </w:r>
      <w:bookmarkEnd w:id="2"/>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4320"/>
      </w:tblGrid>
      <w:tr w:rsidR="005235E8" w:rsidRPr="005235E8" w14:paraId="62239672" w14:textId="77777777" w:rsidTr="006D1EE8">
        <w:tc>
          <w:tcPr>
            <w:tcW w:w="3978" w:type="dxa"/>
          </w:tcPr>
          <w:p w14:paraId="40B9C173" w14:textId="77777777" w:rsidR="007E2A5A" w:rsidRPr="005235E8" w:rsidRDefault="007E2A5A" w:rsidP="00A36516">
            <w:pPr>
              <w:spacing w:after="60"/>
              <w:rPr>
                <w:rFonts w:ascii="Arial" w:hAnsi="Arial" w:cs="Arial"/>
              </w:rPr>
            </w:pPr>
            <w:r w:rsidRPr="005235E8">
              <w:rPr>
                <w:rFonts w:ascii="Arial" w:hAnsi="Arial" w:cs="Arial"/>
              </w:rPr>
              <w:t>Publish RFP</w:t>
            </w:r>
          </w:p>
        </w:tc>
        <w:tc>
          <w:tcPr>
            <w:tcW w:w="4320" w:type="dxa"/>
          </w:tcPr>
          <w:p w14:paraId="313F3D68" w14:textId="77777777" w:rsidR="007E2A5A" w:rsidRPr="00AB392A" w:rsidRDefault="00AB392A" w:rsidP="00B15D76">
            <w:pPr>
              <w:spacing w:after="60"/>
              <w:rPr>
                <w:rFonts w:ascii="Arial" w:hAnsi="Arial" w:cs="Arial"/>
                <w:highlight w:val="red"/>
              </w:rPr>
            </w:pPr>
            <w:r>
              <w:rPr>
                <w:rFonts w:ascii="Arial" w:hAnsi="Arial" w:cs="Arial"/>
                <w:highlight w:val="red"/>
              </w:rPr>
              <w:t>Date</w:t>
            </w:r>
          </w:p>
        </w:tc>
      </w:tr>
      <w:tr w:rsidR="005235E8" w:rsidRPr="005235E8" w14:paraId="6F8358D3" w14:textId="77777777" w:rsidTr="006D1EE8">
        <w:tc>
          <w:tcPr>
            <w:tcW w:w="3978" w:type="dxa"/>
          </w:tcPr>
          <w:p w14:paraId="0A4F8130" w14:textId="77777777" w:rsidR="007E2A5A" w:rsidRPr="005235E8" w:rsidRDefault="00ED054C" w:rsidP="00A36516">
            <w:pPr>
              <w:spacing w:after="60"/>
              <w:rPr>
                <w:rFonts w:ascii="Arial" w:hAnsi="Arial" w:cs="Arial"/>
              </w:rPr>
            </w:pPr>
            <w:r w:rsidRPr="005235E8">
              <w:rPr>
                <w:rFonts w:ascii="Arial" w:hAnsi="Arial" w:cs="Arial"/>
              </w:rPr>
              <w:t>Proposal</w:t>
            </w:r>
            <w:r w:rsidR="007E2A5A" w:rsidRPr="005235E8">
              <w:rPr>
                <w:rFonts w:ascii="Arial" w:hAnsi="Arial" w:cs="Arial"/>
              </w:rPr>
              <w:t xml:space="preserve"> Submission Deadline</w:t>
            </w:r>
          </w:p>
        </w:tc>
        <w:tc>
          <w:tcPr>
            <w:tcW w:w="4320" w:type="dxa"/>
          </w:tcPr>
          <w:p w14:paraId="271BC5E3" w14:textId="77777777" w:rsidR="007E2A5A" w:rsidRPr="00AB392A" w:rsidRDefault="00AB392A" w:rsidP="00B15D76">
            <w:pPr>
              <w:spacing w:after="60"/>
              <w:rPr>
                <w:rFonts w:ascii="Arial" w:hAnsi="Arial" w:cs="Arial"/>
                <w:highlight w:val="red"/>
              </w:rPr>
            </w:pPr>
            <w:r>
              <w:rPr>
                <w:rFonts w:ascii="Arial" w:hAnsi="Arial" w:cs="Arial"/>
                <w:highlight w:val="red"/>
              </w:rPr>
              <w:t>Date</w:t>
            </w:r>
          </w:p>
        </w:tc>
      </w:tr>
      <w:tr w:rsidR="005235E8" w:rsidRPr="005235E8" w14:paraId="3A951B09" w14:textId="77777777" w:rsidTr="006D1EE8">
        <w:tc>
          <w:tcPr>
            <w:tcW w:w="3978" w:type="dxa"/>
          </w:tcPr>
          <w:p w14:paraId="1CF37BCF" w14:textId="77777777" w:rsidR="007E2A5A" w:rsidRPr="005235E8" w:rsidRDefault="007E2A5A" w:rsidP="00A36516">
            <w:pPr>
              <w:spacing w:after="60"/>
              <w:rPr>
                <w:rFonts w:ascii="Arial" w:hAnsi="Arial" w:cs="Arial"/>
              </w:rPr>
            </w:pPr>
            <w:r w:rsidRPr="005235E8">
              <w:rPr>
                <w:rFonts w:ascii="Arial" w:hAnsi="Arial" w:cs="Arial"/>
              </w:rPr>
              <w:t>Contract Approval (tentative)</w:t>
            </w:r>
          </w:p>
        </w:tc>
        <w:tc>
          <w:tcPr>
            <w:tcW w:w="4320" w:type="dxa"/>
          </w:tcPr>
          <w:p w14:paraId="43E17011" w14:textId="77777777" w:rsidR="007E2A5A" w:rsidRPr="00AB392A" w:rsidRDefault="00AB392A" w:rsidP="005235E8">
            <w:pPr>
              <w:spacing w:after="60"/>
              <w:rPr>
                <w:rFonts w:ascii="Arial" w:hAnsi="Arial" w:cs="Arial"/>
                <w:highlight w:val="red"/>
              </w:rPr>
            </w:pPr>
            <w:r>
              <w:rPr>
                <w:rFonts w:ascii="Arial" w:hAnsi="Arial" w:cs="Arial"/>
                <w:highlight w:val="red"/>
              </w:rPr>
              <w:t>Date</w:t>
            </w:r>
          </w:p>
        </w:tc>
      </w:tr>
      <w:tr w:rsidR="005235E8" w:rsidRPr="005235E8" w14:paraId="268EC744" w14:textId="77777777" w:rsidTr="006D1EE8">
        <w:tc>
          <w:tcPr>
            <w:tcW w:w="3978" w:type="dxa"/>
          </w:tcPr>
          <w:p w14:paraId="053B0077" w14:textId="77777777" w:rsidR="007E2A5A" w:rsidRPr="005235E8" w:rsidRDefault="007E2A5A" w:rsidP="00A36516">
            <w:pPr>
              <w:spacing w:after="60"/>
              <w:rPr>
                <w:rFonts w:ascii="Arial" w:hAnsi="Arial" w:cs="Arial"/>
              </w:rPr>
            </w:pPr>
            <w:r w:rsidRPr="005235E8">
              <w:rPr>
                <w:rFonts w:ascii="Arial" w:hAnsi="Arial" w:cs="Arial"/>
              </w:rPr>
              <w:t>Services to Begin (tentative)</w:t>
            </w:r>
          </w:p>
        </w:tc>
        <w:tc>
          <w:tcPr>
            <w:tcW w:w="4320" w:type="dxa"/>
          </w:tcPr>
          <w:p w14:paraId="438D80B0" w14:textId="77777777" w:rsidR="007E2A5A" w:rsidRPr="00AB392A" w:rsidRDefault="00AB392A" w:rsidP="00046A86">
            <w:pPr>
              <w:spacing w:after="60"/>
              <w:rPr>
                <w:rFonts w:ascii="Arial" w:hAnsi="Arial" w:cs="Arial"/>
                <w:highlight w:val="red"/>
              </w:rPr>
            </w:pPr>
            <w:r>
              <w:rPr>
                <w:rFonts w:ascii="Arial" w:hAnsi="Arial" w:cs="Arial"/>
                <w:highlight w:val="red"/>
              </w:rPr>
              <w:t>Date</w:t>
            </w:r>
          </w:p>
        </w:tc>
      </w:tr>
    </w:tbl>
    <w:p w14:paraId="4E7F41B0" w14:textId="77777777" w:rsidR="00046A86" w:rsidRDefault="00046A86" w:rsidP="00046A86">
      <w:pPr>
        <w:pStyle w:val="Heading1"/>
        <w:tabs>
          <w:tab w:val="left" w:pos="360"/>
        </w:tabs>
        <w:spacing w:before="120" w:after="120"/>
        <w:ind w:left="360"/>
        <w:jc w:val="left"/>
      </w:pPr>
      <w:bookmarkStart w:id="3" w:name="_Toc321118803"/>
    </w:p>
    <w:p w14:paraId="0307C971" w14:textId="77777777" w:rsidR="000E11EA" w:rsidRPr="000E11EA" w:rsidRDefault="00CF599C" w:rsidP="000E11EA">
      <w:pPr>
        <w:pStyle w:val="Heading1"/>
        <w:numPr>
          <w:ilvl w:val="0"/>
          <w:numId w:val="17"/>
        </w:numPr>
        <w:tabs>
          <w:tab w:val="left" w:pos="360"/>
        </w:tabs>
        <w:spacing w:before="120" w:after="120"/>
        <w:jc w:val="left"/>
      </w:pPr>
      <w:r>
        <w:t>G</w:t>
      </w:r>
      <w:r w:rsidR="007E2A5A">
        <w:t>ENERAL CONDITIONS</w:t>
      </w:r>
      <w:bookmarkStart w:id="4" w:name="_Toc336943396"/>
      <w:bookmarkStart w:id="5" w:name="_Toc338303272"/>
      <w:bookmarkEnd w:id="3"/>
    </w:p>
    <w:p w14:paraId="5CC7B8FC" w14:textId="77777777" w:rsidR="007052AB" w:rsidRDefault="00CF599C" w:rsidP="007052AB">
      <w:pPr>
        <w:numPr>
          <w:ilvl w:val="1"/>
          <w:numId w:val="17"/>
        </w:numPr>
        <w:tabs>
          <w:tab w:val="left" w:pos="900"/>
        </w:tabs>
        <w:spacing w:after="120"/>
        <w:ind w:left="907" w:hanging="547"/>
        <w:rPr>
          <w:rFonts w:ascii="Arial" w:hAnsi="Arial" w:cs="Arial"/>
          <w:b/>
        </w:rPr>
      </w:pPr>
      <w:r w:rsidRPr="007052AB">
        <w:rPr>
          <w:rFonts w:ascii="Arial" w:hAnsi="Arial" w:cs="Arial"/>
        </w:rPr>
        <w:t>Prime Responsibility</w:t>
      </w:r>
      <w:bookmarkEnd w:id="4"/>
      <w:bookmarkEnd w:id="5"/>
      <w:r w:rsidRPr="007052AB">
        <w:rPr>
          <w:rFonts w:ascii="Arial" w:hAnsi="Arial" w:cs="Arial"/>
        </w:rPr>
        <w:t>:</w:t>
      </w:r>
      <w:r w:rsidRPr="007052AB">
        <w:rPr>
          <w:rFonts w:ascii="Arial" w:hAnsi="Arial" w:cs="Arial"/>
          <w:b/>
        </w:rPr>
        <w:t xml:space="preserve"> </w:t>
      </w:r>
      <w:r w:rsidRPr="007052AB">
        <w:rPr>
          <w:rFonts w:ascii="Arial" w:hAnsi="Arial" w:cs="Arial"/>
        </w:rPr>
        <w:t xml:space="preserve">The selected </w:t>
      </w:r>
      <w:r w:rsidR="00864FF5">
        <w:rPr>
          <w:rFonts w:ascii="Arial" w:hAnsi="Arial" w:cs="Arial"/>
        </w:rPr>
        <w:t>provider</w:t>
      </w:r>
      <w:r w:rsidRPr="007052AB">
        <w:rPr>
          <w:rFonts w:ascii="Arial" w:hAnsi="Arial" w:cs="Arial"/>
        </w:rPr>
        <w:t xml:space="preserve"> will be required to assume full responsibility for all services and activities offered in its proposal(s), </w:t>
      </w:r>
      <w:proofErr w:type="gramStart"/>
      <w:r w:rsidRPr="007052AB">
        <w:rPr>
          <w:rFonts w:ascii="Arial" w:hAnsi="Arial" w:cs="Arial"/>
        </w:rPr>
        <w:t>whether or not</w:t>
      </w:r>
      <w:proofErr w:type="gramEnd"/>
      <w:r w:rsidRPr="007052AB">
        <w:rPr>
          <w:rFonts w:ascii="Arial" w:hAnsi="Arial" w:cs="Arial"/>
        </w:rPr>
        <w:t xml:space="preserve"> provided directly. Further, the County will consider the selected Contractor(s) to be the sole point of contact </w:t>
      </w:r>
      <w:r w:rsidR="00AB392A" w:rsidRPr="007052AB">
        <w:rPr>
          <w:rFonts w:ascii="Arial" w:hAnsi="Arial" w:cs="Arial"/>
        </w:rPr>
        <w:t>regarding</w:t>
      </w:r>
      <w:r w:rsidRPr="007052AB">
        <w:rPr>
          <w:rFonts w:ascii="Arial" w:hAnsi="Arial" w:cs="Arial"/>
        </w:rPr>
        <w:t xml:space="preserve"> contractual matters, including payment of any and all charges resulting from the contract.</w:t>
      </w:r>
      <w:bookmarkStart w:id="6" w:name="_Toc336943398"/>
      <w:bookmarkStart w:id="7" w:name="_Toc338303274"/>
    </w:p>
    <w:p w14:paraId="75107995" w14:textId="77777777" w:rsidR="007052AB" w:rsidRPr="00F836E9" w:rsidRDefault="00CF599C" w:rsidP="00F836E9">
      <w:pPr>
        <w:numPr>
          <w:ilvl w:val="1"/>
          <w:numId w:val="17"/>
        </w:numPr>
        <w:tabs>
          <w:tab w:val="left" w:pos="900"/>
        </w:tabs>
        <w:spacing w:after="120"/>
        <w:ind w:left="907" w:hanging="547"/>
        <w:rPr>
          <w:rFonts w:ascii="Arial" w:hAnsi="Arial" w:cs="Arial"/>
          <w:b/>
        </w:rPr>
      </w:pPr>
      <w:r w:rsidRPr="007052AB">
        <w:rPr>
          <w:rFonts w:ascii="Arial" w:hAnsi="Arial" w:cs="Arial"/>
          <w:color w:val="000000"/>
        </w:rPr>
        <w:t>Assurance</w:t>
      </w:r>
      <w:bookmarkEnd w:id="6"/>
      <w:bookmarkEnd w:id="7"/>
      <w:r w:rsidRPr="007052AB">
        <w:rPr>
          <w:rFonts w:ascii="Arial" w:hAnsi="Arial" w:cs="Arial"/>
          <w:color w:val="000000"/>
        </w:rPr>
        <w:t>:</w:t>
      </w:r>
      <w:r w:rsidRPr="007052AB">
        <w:rPr>
          <w:rFonts w:ascii="Arial" w:hAnsi="Arial" w:cs="Arial"/>
          <w:b/>
          <w:color w:val="000000"/>
        </w:rPr>
        <w:t xml:space="preserve"> </w:t>
      </w:r>
      <w:r w:rsidRPr="007052AB">
        <w:rPr>
          <w:rFonts w:ascii="Arial" w:hAnsi="Arial" w:cs="Arial"/>
          <w:color w:val="000000"/>
        </w:rPr>
        <w:t xml:space="preserve">Any contract awarded under this RFP must be carried out in full compliance with </w:t>
      </w:r>
      <w:bookmarkStart w:id="8" w:name="_Toc336943415"/>
      <w:bookmarkStart w:id="9" w:name="_Toc338303291"/>
      <w:r w:rsidR="00F836E9">
        <w:rPr>
          <w:rFonts w:ascii="Arial" w:hAnsi="Arial" w:cs="Arial"/>
          <w:color w:val="000000"/>
        </w:rPr>
        <w:t>all laws of the State of North Carolina.</w:t>
      </w:r>
      <w:r w:rsidR="00F836E9" w:rsidRPr="00F836E9">
        <w:rPr>
          <w:rFonts w:ascii="Arial" w:hAnsi="Arial" w:cs="Arial"/>
        </w:rPr>
        <w:t xml:space="preserve"> </w:t>
      </w:r>
      <w:r w:rsidR="00CC36DD">
        <w:rPr>
          <w:rFonts w:ascii="Arial" w:hAnsi="Arial" w:cs="Arial"/>
        </w:rPr>
        <w:t>The</w:t>
      </w:r>
      <w:r w:rsidR="00F836E9" w:rsidRPr="007052AB">
        <w:rPr>
          <w:rFonts w:ascii="Arial" w:hAnsi="Arial" w:cs="Arial"/>
        </w:rPr>
        <w:t xml:space="preserve"> County prohibits discrimination in employment or in the provision of services because of race, color, religion, religious creed, sex, age, marital status, ancestry, national origin, political affiliation, physical disability or medical condition. This clause does not require the hiring of unqualified persons.</w:t>
      </w:r>
    </w:p>
    <w:p w14:paraId="14153867" w14:textId="77777777" w:rsidR="007052AB" w:rsidRDefault="00CF599C" w:rsidP="007052AB">
      <w:pPr>
        <w:numPr>
          <w:ilvl w:val="1"/>
          <w:numId w:val="17"/>
        </w:numPr>
        <w:tabs>
          <w:tab w:val="left" w:pos="900"/>
        </w:tabs>
        <w:spacing w:after="120"/>
        <w:ind w:left="907" w:hanging="547"/>
        <w:rPr>
          <w:rFonts w:ascii="Arial" w:hAnsi="Arial" w:cs="Arial"/>
          <w:b/>
        </w:rPr>
      </w:pPr>
      <w:r w:rsidRPr="007052AB">
        <w:rPr>
          <w:rFonts w:ascii="Arial" w:hAnsi="Arial" w:cs="Arial"/>
          <w:color w:val="000000"/>
        </w:rPr>
        <w:t>Independent Contractor</w:t>
      </w:r>
      <w:bookmarkEnd w:id="8"/>
      <w:bookmarkEnd w:id="9"/>
      <w:r w:rsidRPr="007052AB">
        <w:rPr>
          <w:rFonts w:ascii="Arial" w:hAnsi="Arial" w:cs="Arial"/>
          <w:color w:val="000000"/>
        </w:rPr>
        <w:t xml:space="preserve">: In performance of the work, duties and obligations assumed by the </w:t>
      </w:r>
      <w:r w:rsidR="009C222E" w:rsidRPr="007052AB">
        <w:rPr>
          <w:rFonts w:ascii="Arial" w:hAnsi="Arial" w:cs="Arial"/>
          <w:color w:val="000000"/>
        </w:rPr>
        <w:t>offeror</w:t>
      </w:r>
      <w:r w:rsidRPr="007052AB">
        <w:rPr>
          <w:rFonts w:ascii="Arial" w:hAnsi="Arial" w:cs="Arial"/>
          <w:color w:val="000000"/>
        </w:rPr>
        <w:t xml:space="preserve">, it is mutually understood that the </w:t>
      </w:r>
      <w:r w:rsidR="009C222E" w:rsidRPr="007052AB">
        <w:rPr>
          <w:rFonts w:ascii="Arial" w:hAnsi="Arial" w:cs="Arial"/>
          <w:color w:val="000000"/>
        </w:rPr>
        <w:t>offeror</w:t>
      </w:r>
      <w:r w:rsidRPr="007052AB">
        <w:rPr>
          <w:rFonts w:ascii="Arial" w:hAnsi="Arial" w:cs="Arial"/>
          <w:color w:val="000000"/>
        </w:rPr>
        <w:t xml:space="preserve">, and all of the </w:t>
      </w:r>
      <w:r w:rsidR="009C222E" w:rsidRPr="007052AB">
        <w:rPr>
          <w:rFonts w:ascii="Arial" w:hAnsi="Arial" w:cs="Arial"/>
          <w:color w:val="000000"/>
        </w:rPr>
        <w:t>offeror</w:t>
      </w:r>
      <w:r w:rsidRPr="007052AB">
        <w:rPr>
          <w:rFonts w:ascii="Arial" w:hAnsi="Arial" w:cs="Arial"/>
          <w:color w:val="000000"/>
        </w:rPr>
        <w:t>’s officers, agents and employees, will at all times be acting and performing in an independent capacity and not as an officer, agent, servant, employee, joint venture, pa</w:t>
      </w:r>
      <w:r w:rsidR="00F836E9">
        <w:rPr>
          <w:rFonts w:ascii="Arial" w:hAnsi="Arial" w:cs="Arial"/>
          <w:color w:val="000000"/>
        </w:rPr>
        <w:t>rtner or associate of the County</w:t>
      </w:r>
      <w:r w:rsidRPr="007052AB">
        <w:rPr>
          <w:rFonts w:ascii="Arial" w:hAnsi="Arial" w:cs="Arial"/>
          <w:color w:val="000000"/>
        </w:rPr>
        <w:t>.</w:t>
      </w:r>
    </w:p>
    <w:p w14:paraId="0D2170DB" w14:textId="77777777" w:rsidR="007052AB" w:rsidRDefault="00CF599C" w:rsidP="007052AB">
      <w:pPr>
        <w:numPr>
          <w:ilvl w:val="1"/>
          <w:numId w:val="17"/>
        </w:numPr>
        <w:tabs>
          <w:tab w:val="left" w:pos="900"/>
        </w:tabs>
        <w:spacing w:after="120"/>
        <w:ind w:left="907" w:hanging="547"/>
        <w:rPr>
          <w:rFonts w:ascii="Arial" w:hAnsi="Arial" w:cs="Arial"/>
          <w:b/>
        </w:rPr>
      </w:pPr>
      <w:r w:rsidRPr="007052AB">
        <w:rPr>
          <w:rFonts w:ascii="Arial" w:hAnsi="Arial"/>
        </w:rPr>
        <w:t>The County reserves the right to reject any and all proposals</w:t>
      </w:r>
      <w:r w:rsidR="00CC36DD">
        <w:rPr>
          <w:rFonts w:ascii="Arial" w:hAnsi="Arial"/>
        </w:rPr>
        <w:t>;</w:t>
      </w:r>
      <w:r w:rsidRPr="007052AB">
        <w:rPr>
          <w:rFonts w:ascii="Arial" w:hAnsi="Arial"/>
        </w:rPr>
        <w:t xml:space="preserve"> to negotiate</w:t>
      </w:r>
      <w:r w:rsidRPr="007052AB">
        <w:rPr>
          <w:rFonts w:ascii="Arial" w:hAnsi="Arial" w:cs="Arial"/>
        </w:rPr>
        <w:t xml:space="preserve"> </w:t>
      </w:r>
      <w:r w:rsidRPr="007052AB">
        <w:rPr>
          <w:rFonts w:ascii="Arial" w:hAnsi="Arial"/>
        </w:rPr>
        <w:t>specific terms, conditions, compensation, and provisions on any contracts</w:t>
      </w:r>
      <w:r w:rsidRPr="007052AB">
        <w:rPr>
          <w:rFonts w:ascii="Arial" w:hAnsi="Arial" w:cs="Arial"/>
        </w:rPr>
        <w:t xml:space="preserve"> </w:t>
      </w:r>
      <w:r w:rsidRPr="007052AB">
        <w:rPr>
          <w:rFonts w:ascii="Arial" w:hAnsi="Arial"/>
        </w:rPr>
        <w:t xml:space="preserve">that may arise from this solicitation; to waive any informalities or irregularities in the proposals; and to accept the proposal(s) that appear(s) to be in the best interest of </w:t>
      </w:r>
      <w:r w:rsidR="00CC36DD">
        <w:rPr>
          <w:rFonts w:ascii="Arial" w:hAnsi="Arial"/>
        </w:rPr>
        <w:t>the</w:t>
      </w:r>
      <w:r w:rsidR="002E4C8F">
        <w:rPr>
          <w:rFonts w:ascii="Arial" w:hAnsi="Arial"/>
        </w:rPr>
        <w:t xml:space="preserve"> County</w:t>
      </w:r>
      <w:r w:rsidRPr="007052AB">
        <w:rPr>
          <w:rFonts w:ascii="Arial" w:hAnsi="Arial"/>
        </w:rPr>
        <w:t>. In determining and evaluating the proposals, costs will not necessarily be</w:t>
      </w:r>
      <w:r w:rsidR="00CC36DD">
        <w:rPr>
          <w:rFonts w:ascii="Arial" w:hAnsi="Arial"/>
        </w:rPr>
        <w:t xml:space="preserve"> the sole factor</w:t>
      </w:r>
      <w:r w:rsidRPr="007052AB">
        <w:rPr>
          <w:rFonts w:ascii="Arial" w:hAnsi="Arial"/>
        </w:rPr>
        <w:t>;</w:t>
      </w:r>
      <w:r w:rsidR="00594172" w:rsidRPr="007052AB">
        <w:rPr>
          <w:rFonts w:ascii="Arial" w:hAnsi="Arial"/>
        </w:rPr>
        <w:t xml:space="preserve"> </w:t>
      </w:r>
      <w:r w:rsidRPr="007052AB">
        <w:rPr>
          <w:rFonts w:ascii="Arial" w:hAnsi="Arial"/>
        </w:rPr>
        <w:t>the experience of those who will be providing services under the contract, quality, equality, efficiency, utility, suitability of the services offered, and the reputation of applicants will be considered, along with other relevant factors.</w:t>
      </w:r>
    </w:p>
    <w:p w14:paraId="56F34631" w14:textId="77777777" w:rsidR="00CF599C" w:rsidRPr="00E9319A" w:rsidRDefault="00CC36DD" w:rsidP="007052AB">
      <w:pPr>
        <w:numPr>
          <w:ilvl w:val="1"/>
          <w:numId w:val="17"/>
        </w:numPr>
        <w:tabs>
          <w:tab w:val="left" w:pos="900"/>
        </w:tabs>
        <w:spacing w:after="120"/>
        <w:ind w:left="907" w:hanging="547"/>
        <w:rPr>
          <w:rFonts w:ascii="Arial" w:hAnsi="Arial" w:cs="Arial"/>
          <w:b/>
        </w:rPr>
      </w:pPr>
      <w:r>
        <w:rPr>
          <w:rFonts w:ascii="Arial" w:hAnsi="Arial"/>
        </w:rPr>
        <w:t>The</w:t>
      </w:r>
      <w:r w:rsidR="00CF599C" w:rsidRPr="007052AB">
        <w:rPr>
          <w:rFonts w:ascii="Arial" w:hAnsi="Arial"/>
        </w:rPr>
        <w:t xml:space="preserve"> County reserves the right to:</w:t>
      </w:r>
    </w:p>
    <w:p w14:paraId="4DD8AE53" w14:textId="77777777" w:rsidR="00CF599C" w:rsidRDefault="00CF599C" w:rsidP="00B25AF4">
      <w:pPr>
        <w:numPr>
          <w:ilvl w:val="2"/>
          <w:numId w:val="2"/>
        </w:numPr>
        <w:tabs>
          <w:tab w:val="clear" w:pos="2160"/>
        </w:tabs>
        <w:spacing w:after="60"/>
        <w:ind w:left="1440" w:hanging="540"/>
        <w:rPr>
          <w:rFonts w:ascii="Arial" w:hAnsi="Arial" w:cs="Arial"/>
        </w:rPr>
      </w:pPr>
      <w:r>
        <w:rPr>
          <w:rFonts w:ascii="Arial" w:hAnsi="Arial"/>
        </w:rPr>
        <w:t xml:space="preserve">Request clarification of any submitted </w:t>
      </w:r>
      <w:proofErr w:type="gramStart"/>
      <w:r>
        <w:rPr>
          <w:rFonts w:ascii="Arial" w:hAnsi="Arial"/>
        </w:rPr>
        <w:t>information;</w:t>
      </w:r>
      <w:proofErr w:type="gramEnd"/>
    </w:p>
    <w:p w14:paraId="0CA48EE8" w14:textId="77777777" w:rsidR="00CF599C" w:rsidRDefault="00CF599C" w:rsidP="00B25AF4">
      <w:pPr>
        <w:numPr>
          <w:ilvl w:val="2"/>
          <w:numId w:val="2"/>
        </w:numPr>
        <w:tabs>
          <w:tab w:val="clear" w:pos="2160"/>
        </w:tabs>
        <w:autoSpaceDE w:val="0"/>
        <w:autoSpaceDN w:val="0"/>
        <w:adjustRightInd w:val="0"/>
        <w:spacing w:after="60"/>
        <w:ind w:left="1440" w:hanging="540"/>
        <w:rPr>
          <w:rFonts w:ascii="Arial" w:hAnsi="Arial"/>
        </w:rPr>
      </w:pPr>
      <w:r>
        <w:rPr>
          <w:rFonts w:ascii="Arial" w:hAnsi="Arial"/>
        </w:rPr>
        <w:t xml:space="preserve">Not enter into any </w:t>
      </w:r>
      <w:proofErr w:type="gramStart"/>
      <w:r>
        <w:rPr>
          <w:rFonts w:ascii="Arial" w:hAnsi="Arial"/>
        </w:rPr>
        <w:t>agreement;</w:t>
      </w:r>
      <w:proofErr w:type="gramEnd"/>
    </w:p>
    <w:p w14:paraId="200B0B36" w14:textId="77777777" w:rsidR="00CF599C" w:rsidRDefault="00CD4B27" w:rsidP="00B25AF4">
      <w:pPr>
        <w:numPr>
          <w:ilvl w:val="2"/>
          <w:numId w:val="2"/>
        </w:numPr>
        <w:tabs>
          <w:tab w:val="clear" w:pos="2160"/>
        </w:tabs>
        <w:autoSpaceDE w:val="0"/>
        <w:autoSpaceDN w:val="0"/>
        <w:adjustRightInd w:val="0"/>
        <w:spacing w:after="60"/>
        <w:ind w:left="1440" w:hanging="540"/>
        <w:rPr>
          <w:rFonts w:ascii="Arial" w:hAnsi="Arial"/>
        </w:rPr>
      </w:pPr>
      <w:r>
        <w:rPr>
          <w:rFonts w:ascii="Arial" w:hAnsi="Arial"/>
        </w:rPr>
        <w:t xml:space="preserve">Not </w:t>
      </w:r>
      <w:r w:rsidR="00CF599C">
        <w:rPr>
          <w:rFonts w:ascii="Arial" w:hAnsi="Arial"/>
        </w:rPr>
        <w:t xml:space="preserve">select any </w:t>
      </w:r>
      <w:proofErr w:type="gramStart"/>
      <w:r w:rsidR="00CF599C">
        <w:rPr>
          <w:rFonts w:ascii="Arial" w:hAnsi="Arial"/>
        </w:rPr>
        <w:t>applicant;</w:t>
      </w:r>
      <w:proofErr w:type="gramEnd"/>
    </w:p>
    <w:p w14:paraId="62B9E18B" w14:textId="77777777" w:rsidR="00CF599C" w:rsidRDefault="00CF599C" w:rsidP="00B25AF4">
      <w:pPr>
        <w:numPr>
          <w:ilvl w:val="2"/>
          <w:numId w:val="2"/>
        </w:numPr>
        <w:tabs>
          <w:tab w:val="clear" w:pos="2160"/>
        </w:tabs>
        <w:autoSpaceDE w:val="0"/>
        <w:autoSpaceDN w:val="0"/>
        <w:adjustRightInd w:val="0"/>
        <w:spacing w:after="60"/>
        <w:ind w:left="1440" w:hanging="540"/>
        <w:rPr>
          <w:rFonts w:ascii="Arial" w:hAnsi="Arial"/>
        </w:rPr>
      </w:pPr>
      <w:r>
        <w:rPr>
          <w:rFonts w:ascii="Arial" w:hAnsi="Arial"/>
        </w:rPr>
        <w:t xml:space="preserve">Amend or cancel this process at any </w:t>
      </w:r>
      <w:proofErr w:type="gramStart"/>
      <w:r>
        <w:rPr>
          <w:rFonts w:ascii="Arial" w:hAnsi="Arial"/>
        </w:rPr>
        <w:t>time;</w:t>
      </w:r>
      <w:proofErr w:type="gramEnd"/>
    </w:p>
    <w:p w14:paraId="100E83EA" w14:textId="77777777" w:rsidR="00CF599C" w:rsidRDefault="00CF599C" w:rsidP="00B25AF4">
      <w:pPr>
        <w:numPr>
          <w:ilvl w:val="2"/>
          <w:numId w:val="2"/>
        </w:numPr>
        <w:tabs>
          <w:tab w:val="clear" w:pos="2160"/>
        </w:tabs>
        <w:autoSpaceDE w:val="0"/>
        <w:autoSpaceDN w:val="0"/>
        <w:adjustRightInd w:val="0"/>
        <w:spacing w:after="60"/>
        <w:ind w:left="1440" w:hanging="540"/>
        <w:rPr>
          <w:rFonts w:ascii="Arial" w:hAnsi="Arial" w:cs="Arial"/>
        </w:rPr>
      </w:pPr>
      <w:r>
        <w:rPr>
          <w:rFonts w:ascii="Arial" w:hAnsi="Arial" w:cs="Arial"/>
        </w:rPr>
        <w:t xml:space="preserve">Interview applicants prior to award and request additional information during the </w:t>
      </w:r>
      <w:proofErr w:type="gramStart"/>
      <w:r>
        <w:rPr>
          <w:rFonts w:ascii="Arial" w:hAnsi="Arial" w:cs="Arial"/>
        </w:rPr>
        <w:t>interview;</w:t>
      </w:r>
      <w:proofErr w:type="gramEnd"/>
    </w:p>
    <w:p w14:paraId="17E7697F" w14:textId="77777777" w:rsidR="007D3B2E" w:rsidRDefault="007D3B2E" w:rsidP="00B25AF4">
      <w:pPr>
        <w:numPr>
          <w:ilvl w:val="2"/>
          <w:numId w:val="2"/>
        </w:numPr>
        <w:tabs>
          <w:tab w:val="clear" w:pos="2160"/>
        </w:tabs>
        <w:autoSpaceDE w:val="0"/>
        <w:autoSpaceDN w:val="0"/>
        <w:adjustRightInd w:val="0"/>
        <w:spacing w:after="60"/>
        <w:ind w:left="1440" w:hanging="540"/>
        <w:rPr>
          <w:rFonts w:ascii="Arial" w:hAnsi="Arial" w:cs="Arial"/>
        </w:rPr>
      </w:pPr>
      <w:r w:rsidRPr="00AF7BE0">
        <w:rPr>
          <w:rFonts w:ascii="Arial" w:hAnsi="Arial" w:cs="Arial"/>
        </w:rPr>
        <w:t xml:space="preserve">Negotiate a multi-year contract or a contract with an option to extend the </w:t>
      </w:r>
      <w:proofErr w:type="gramStart"/>
      <w:r w:rsidRPr="00AF7BE0">
        <w:rPr>
          <w:rFonts w:ascii="Arial" w:hAnsi="Arial" w:cs="Arial"/>
        </w:rPr>
        <w:t>duration;</w:t>
      </w:r>
      <w:proofErr w:type="gramEnd"/>
      <w:r w:rsidRPr="00AF7BE0">
        <w:rPr>
          <w:rFonts w:ascii="Arial" w:hAnsi="Arial" w:cs="Arial"/>
        </w:rPr>
        <w:t xml:space="preserve"> </w:t>
      </w:r>
    </w:p>
    <w:p w14:paraId="23C6FD89" w14:textId="77777777" w:rsidR="00E9319A" w:rsidRPr="005235E8" w:rsidRDefault="00CF599C" w:rsidP="00B25AF4">
      <w:pPr>
        <w:numPr>
          <w:ilvl w:val="2"/>
          <w:numId w:val="2"/>
        </w:numPr>
        <w:tabs>
          <w:tab w:val="clear" w:pos="2160"/>
        </w:tabs>
        <w:autoSpaceDE w:val="0"/>
        <w:autoSpaceDN w:val="0"/>
        <w:adjustRightInd w:val="0"/>
        <w:spacing w:after="120"/>
        <w:ind w:left="1440" w:hanging="540"/>
        <w:rPr>
          <w:rFonts w:ascii="Arial" w:hAnsi="Arial" w:cs="Arial"/>
        </w:rPr>
      </w:pPr>
      <w:r w:rsidRPr="005235E8">
        <w:rPr>
          <w:rFonts w:ascii="Arial" w:hAnsi="Arial" w:cs="Arial"/>
        </w:rPr>
        <w:t>Issue similar RFPs in the future.</w:t>
      </w:r>
    </w:p>
    <w:p w14:paraId="23F946CA" w14:textId="77777777" w:rsidR="00E9319A" w:rsidRDefault="00CF599C" w:rsidP="00E9319A">
      <w:pPr>
        <w:numPr>
          <w:ilvl w:val="1"/>
          <w:numId w:val="17"/>
        </w:numPr>
        <w:tabs>
          <w:tab w:val="left" w:pos="900"/>
        </w:tabs>
        <w:spacing w:after="120"/>
        <w:ind w:left="907" w:hanging="547"/>
        <w:rPr>
          <w:rFonts w:ascii="Arial" w:hAnsi="Arial" w:cs="Arial"/>
          <w:b/>
        </w:rPr>
      </w:pPr>
      <w:r w:rsidRPr="005235E8">
        <w:rPr>
          <w:rFonts w:ascii="Arial" w:hAnsi="Arial" w:cs="Arial"/>
        </w:rPr>
        <w:t>Prior to commencement of services, the Contractor must provide evidence of the following insurance coverages</w:t>
      </w:r>
      <w:r w:rsidR="00A6611C" w:rsidRPr="005235E8">
        <w:rPr>
          <w:rFonts w:ascii="Arial" w:hAnsi="Arial" w:cs="Arial"/>
        </w:rPr>
        <w:t xml:space="preserve"> in amounts satisfactory to the County</w:t>
      </w:r>
      <w:r w:rsidRPr="005235E8">
        <w:rPr>
          <w:rFonts w:ascii="Arial" w:hAnsi="Arial" w:cs="Arial"/>
        </w:rPr>
        <w:t>: Worker’s Compensation, Commercial General</w:t>
      </w:r>
      <w:r w:rsidR="009A19D8">
        <w:rPr>
          <w:rFonts w:ascii="Arial" w:hAnsi="Arial" w:cs="Arial"/>
        </w:rPr>
        <w:t xml:space="preserve"> Liability (naming the</w:t>
      </w:r>
      <w:r w:rsidR="002E4C8F" w:rsidRPr="005235E8">
        <w:rPr>
          <w:rFonts w:ascii="Arial" w:hAnsi="Arial" w:cs="Arial"/>
        </w:rPr>
        <w:t xml:space="preserve"> County</w:t>
      </w:r>
      <w:r w:rsidRPr="005235E8">
        <w:rPr>
          <w:rFonts w:ascii="Arial" w:hAnsi="Arial" w:cs="Arial"/>
        </w:rPr>
        <w:t xml:space="preserve"> as additional insured), Comprehensive Business or Commercial Automobile Liability for Owned Automobiles and Non-owned /Hired Automobiles. </w:t>
      </w:r>
      <w:r w:rsidRPr="00E9319A">
        <w:rPr>
          <w:rFonts w:ascii="Arial" w:hAnsi="Arial" w:cs="Arial"/>
        </w:rPr>
        <w:t xml:space="preserve">The Contractor will be required to maintain the required coverages, at its sole cost and expense, throughout the entire term and any subsequent renewal terms of the contract.  </w:t>
      </w:r>
    </w:p>
    <w:p w14:paraId="2D1D7AF1" w14:textId="77777777" w:rsidR="002C0472" w:rsidRPr="005235E8" w:rsidRDefault="002C0472" w:rsidP="002C0472">
      <w:pPr>
        <w:pStyle w:val="Heading1"/>
        <w:tabs>
          <w:tab w:val="left" w:pos="360"/>
        </w:tabs>
        <w:spacing w:after="120"/>
        <w:ind w:left="360"/>
        <w:jc w:val="left"/>
        <w:rPr>
          <w:bCs/>
        </w:rPr>
      </w:pPr>
      <w:bookmarkStart w:id="10" w:name="_Toc321118804"/>
    </w:p>
    <w:p w14:paraId="5F0234EF" w14:textId="77777777" w:rsidR="003805A6" w:rsidRPr="005235E8" w:rsidRDefault="00CF599C" w:rsidP="00640196">
      <w:pPr>
        <w:pStyle w:val="Heading1"/>
        <w:numPr>
          <w:ilvl w:val="0"/>
          <w:numId w:val="17"/>
        </w:numPr>
        <w:tabs>
          <w:tab w:val="left" w:pos="360"/>
        </w:tabs>
        <w:spacing w:after="120"/>
        <w:jc w:val="left"/>
        <w:rPr>
          <w:bCs/>
        </w:rPr>
      </w:pPr>
      <w:r w:rsidRPr="005235E8">
        <w:t>B</w:t>
      </w:r>
      <w:r w:rsidR="00594172" w:rsidRPr="005235E8">
        <w:t>ACKGROUND</w:t>
      </w:r>
      <w:bookmarkEnd w:id="10"/>
      <w:r w:rsidR="00594172" w:rsidRPr="005235E8">
        <w:t xml:space="preserve"> </w:t>
      </w:r>
    </w:p>
    <w:p w14:paraId="72B5964E" w14:textId="77777777" w:rsidR="00A53FF2" w:rsidRPr="005235E8" w:rsidRDefault="009A19D8" w:rsidP="00A53FF2">
      <w:pPr>
        <w:numPr>
          <w:ilvl w:val="1"/>
          <w:numId w:val="17"/>
        </w:numPr>
        <w:tabs>
          <w:tab w:val="left" w:pos="900"/>
        </w:tabs>
        <w:autoSpaceDE w:val="0"/>
        <w:autoSpaceDN w:val="0"/>
        <w:adjustRightInd w:val="0"/>
        <w:spacing w:after="120"/>
        <w:ind w:left="900" w:hanging="540"/>
        <w:rPr>
          <w:rFonts w:ascii="Arial" w:hAnsi="Arial" w:cs="Arial"/>
        </w:rPr>
      </w:pPr>
      <w:r>
        <w:rPr>
          <w:rFonts w:ascii="Arial" w:hAnsi="Arial" w:cs="Arial"/>
          <w:bCs/>
        </w:rPr>
        <w:t>The</w:t>
      </w:r>
      <w:r w:rsidR="009A6E60" w:rsidRPr="005235E8">
        <w:rPr>
          <w:rFonts w:ascii="Arial" w:hAnsi="Arial" w:cs="Arial"/>
          <w:bCs/>
        </w:rPr>
        <w:t xml:space="preserve"> Count</w:t>
      </w:r>
      <w:r w:rsidR="00BF2002" w:rsidRPr="005235E8">
        <w:rPr>
          <w:rFonts w:ascii="Arial" w:hAnsi="Arial" w:cs="Arial"/>
          <w:bCs/>
        </w:rPr>
        <w:t>y</w:t>
      </w:r>
      <w:r w:rsidR="009A6E60" w:rsidRPr="005235E8">
        <w:rPr>
          <w:rFonts w:ascii="Arial" w:hAnsi="Arial" w:cs="Arial"/>
          <w:bCs/>
        </w:rPr>
        <w:t xml:space="preserve"> is looking for a</w:t>
      </w:r>
      <w:r>
        <w:rPr>
          <w:rFonts w:ascii="Arial" w:hAnsi="Arial" w:cs="Arial"/>
          <w:bCs/>
        </w:rPr>
        <w:t>n i</w:t>
      </w:r>
      <w:r w:rsidR="00E63463" w:rsidRPr="005235E8">
        <w:rPr>
          <w:rFonts w:ascii="Arial" w:hAnsi="Arial" w:cs="Arial"/>
          <w:bCs/>
        </w:rPr>
        <w:t>nternet</w:t>
      </w:r>
      <w:r w:rsidR="00A6611C" w:rsidRPr="005235E8">
        <w:rPr>
          <w:rFonts w:ascii="Arial" w:hAnsi="Arial" w:cs="Arial"/>
          <w:bCs/>
        </w:rPr>
        <w:t xml:space="preserve"> </w:t>
      </w:r>
      <w:r w:rsidR="00E63463" w:rsidRPr="005235E8">
        <w:rPr>
          <w:rFonts w:ascii="Arial" w:hAnsi="Arial" w:cs="Arial"/>
          <w:bCs/>
        </w:rPr>
        <w:t xml:space="preserve">solution that will serve </w:t>
      </w:r>
      <w:r w:rsidR="00E302FA" w:rsidRPr="005235E8">
        <w:rPr>
          <w:rFonts w:ascii="Arial" w:hAnsi="Arial" w:cs="Arial"/>
          <w:bCs/>
        </w:rPr>
        <w:t xml:space="preserve">residents, </w:t>
      </w:r>
      <w:r w:rsidR="00E63463" w:rsidRPr="005235E8">
        <w:rPr>
          <w:rFonts w:ascii="Arial" w:hAnsi="Arial" w:cs="Arial"/>
          <w:bCs/>
        </w:rPr>
        <w:t xml:space="preserve">business and </w:t>
      </w:r>
      <w:r w:rsidR="00E302FA" w:rsidRPr="005235E8">
        <w:rPr>
          <w:rFonts w:ascii="Arial" w:hAnsi="Arial" w:cs="Arial"/>
          <w:bCs/>
        </w:rPr>
        <w:t xml:space="preserve">governments </w:t>
      </w:r>
      <w:r w:rsidR="00E63463" w:rsidRPr="005235E8">
        <w:rPr>
          <w:rFonts w:ascii="Arial" w:hAnsi="Arial" w:cs="Arial"/>
          <w:bCs/>
        </w:rPr>
        <w:t>throughout the County</w:t>
      </w:r>
      <w:r>
        <w:rPr>
          <w:rFonts w:ascii="Arial" w:hAnsi="Arial" w:cs="Arial"/>
          <w:bCs/>
        </w:rPr>
        <w:t>. Because areas of the</w:t>
      </w:r>
      <w:r w:rsidR="009176E2" w:rsidRPr="005235E8">
        <w:rPr>
          <w:rFonts w:ascii="Arial" w:hAnsi="Arial" w:cs="Arial"/>
          <w:bCs/>
        </w:rPr>
        <w:t xml:space="preserve"> County are </w:t>
      </w:r>
      <w:r w:rsidR="00D9744C" w:rsidRPr="005235E8">
        <w:rPr>
          <w:rFonts w:ascii="Arial" w:hAnsi="Arial" w:cs="Arial"/>
          <w:bCs/>
        </w:rPr>
        <w:t>c</w:t>
      </w:r>
      <w:r w:rsidR="002E4C8F" w:rsidRPr="005235E8">
        <w:rPr>
          <w:rFonts w:ascii="Arial" w:hAnsi="Arial" w:cs="Arial"/>
          <w:bCs/>
        </w:rPr>
        <w:t>urrently underserved</w:t>
      </w:r>
      <w:r w:rsidR="009176E2" w:rsidRPr="005235E8">
        <w:rPr>
          <w:rFonts w:ascii="Arial" w:hAnsi="Arial" w:cs="Arial"/>
          <w:bCs/>
        </w:rPr>
        <w:t xml:space="preserve"> or have no internet service</w:t>
      </w:r>
      <w:r w:rsidR="00E302FA" w:rsidRPr="005235E8">
        <w:rPr>
          <w:rFonts w:ascii="Arial" w:hAnsi="Arial" w:cs="Arial"/>
          <w:bCs/>
        </w:rPr>
        <w:t>,</w:t>
      </w:r>
      <w:r w:rsidR="002E4C8F" w:rsidRPr="005235E8">
        <w:rPr>
          <w:rFonts w:ascii="Arial" w:hAnsi="Arial" w:cs="Arial"/>
          <w:bCs/>
        </w:rPr>
        <w:t xml:space="preserve"> </w:t>
      </w:r>
      <w:r>
        <w:rPr>
          <w:rFonts w:ascii="Arial" w:hAnsi="Arial" w:cs="Arial"/>
          <w:bCs/>
        </w:rPr>
        <w:t>the</w:t>
      </w:r>
      <w:r w:rsidR="002E4C8F" w:rsidRPr="005235E8">
        <w:rPr>
          <w:rFonts w:ascii="Arial" w:hAnsi="Arial" w:cs="Arial"/>
          <w:bCs/>
        </w:rPr>
        <w:t xml:space="preserve"> County wishes to </w:t>
      </w:r>
      <w:r w:rsidR="009176E2" w:rsidRPr="005235E8">
        <w:rPr>
          <w:rFonts w:ascii="Arial" w:hAnsi="Arial" w:cs="Arial"/>
          <w:bCs/>
        </w:rPr>
        <w:t>obtain</w:t>
      </w:r>
      <w:r>
        <w:rPr>
          <w:rFonts w:ascii="Arial" w:hAnsi="Arial" w:cs="Arial"/>
          <w:bCs/>
        </w:rPr>
        <w:t xml:space="preserve"> access to high-quality i</w:t>
      </w:r>
      <w:r w:rsidR="002E4C8F" w:rsidRPr="005235E8">
        <w:rPr>
          <w:rFonts w:ascii="Arial" w:hAnsi="Arial" w:cs="Arial"/>
          <w:bCs/>
        </w:rPr>
        <w:t>nternet</w:t>
      </w:r>
      <w:r w:rsidR="00A6611C" w:rsidRPr="005235E8">
        <w:rPr>
          <w:rFonts w:ascii="Arial" w:hAnsi="Arial" w:cs="Arial"/>
          <w:bCs/>
        </w:rPr>
        <w:t xml:space="preserve"> </w:t>
      </w:r>
      <w:r w:rsidR="002E4C8F" w:rsidRPr="005235E8">
        <w:rPr>
          <w:rFonts w:ascii="Arial" w:hAnsi="Arial" w:cs="Arial"/>
          <w:bCs/>
        </w:rPr>
        <w:t>access</w:t>
      </w:r>
      <w:r w:rsidR="009176E2" w:rsidRPr="005235E8">
        <w:rPr>
          <w:rFonts w:ascii="Arial" w:hAnsi="Arial" w:cs="Arial"/>
          <w:bCs/>
        </w:rPr>
        <w:t xml:space="preserve"> as that term is defined by the FCC (see https://www.fcc.gov/document/fcc-finds-us-broadband-deployment-not-keeping-pace)</w:t>
      </w:r>
      <w:r w:rsidR="002E4C8F" w:rsidRPr="005235E8">
        <w:rPr>
          <w:rFonts w:ascii="Arial" w:hAnsi="Arial" w:cs="Arial"/>
          <w:bCs/>
        </w:rPr>
        <w:t xml:space="preserve"> for its citizens and to </w:t>
      </w:r>
      <w:r w:rsidR="009176E2" w:rsidRPr="005235E8">
        <w:rPr>
          <w:rFonts w:ascii="Arial" w:hAnsi="Arial" w:cs="Arial"/>
          <w:bCs/>
        </w:rPr>
        <w:t>encourage</w:t>
      </w:r>
      <w:r w:rsidR="002E4C8F" w:rsidRPr="005235E8">
        <w:rPr>
          <w:rFonts w:ascii="Arial" w:hAnsi="Arial" w:cs="Arial"/>
          <w:bCs/>
        </w:rPr>
        <w:t xml:space="preserve"> economic development.</w:t>
      </w:r>
    </w:p>
    <w:p w14:paraId="3B54143D" w14:textId="77777777" w:rsidR="002450D7" w:rsidRDefault="00986EA0" w:rsidP="002450D7">
      <w:pPr>
        <w:numPr>
          <w:ilvl w:val="1"/>
          <w:numId w:val="17"/>
        </w:numPr>
        <w:tabs>
          <w:tab w:val="left" w:pos="900"/>
        </w:tabs>
        <w:autoSpaceDE w:val="0"/>
        <w:autoSpaceDN w:val="0"/>
        <w:adjustRightInd w:val="0"/>
        <w:spacing w:after="120"/>
        <w:ind w:left="900" w:hanging="540"/>
        <w:rPr>
          <w:rFonts w:ascii="Arial" w:hAnsi="Arial" w:cs="Arial"/>
        </w:rPr>
      </w:pPr>
      <w:r w:rsidRPr="005235E8">
        <w:rPr>
          <w:rFonts w:ascii="Arial" w:hAnsi="Arial" w:cs="Arial"/>
          <w:bCs/>
        </w:rPr>
        <w:t xml:space="preserve">The County is looking </w:t>
      </w:r>
      <w:r w:rsidR="009A19D8">
        <w:rPr>
          <w:rFonts w:ascii="Arial" w:hAnsi="Arial" w:cs="Arial"/>
          <w:bCs/>
        </w:rPr>
        <w:t>for a company to install i</w:t>
      </w:r>
      <w:r w:rsidR="00864FF5" w:rsidRPr="005235E8">
        <w:rPr>
          <w:rFonts w:ascii="Arial" w:hAnsi="Arial" w:cs="Arial"/>
          <w:bCs/>
        </w:rPr>
        <w:t xml:space="preserve">nternet to </w:t>
      </w:r>
      <w:r w:rsidRPr="005235E8">
        <w:rPr>
          <w:rFonts w:ascii="Arial" w:hAnsi="Arial" w:cs="Arial"/>
          <w:bCs/>
        </w:rPr>
        <w:t>co</w:t>
      </w:r>
      <w:r w:rsidR="00BF2002" w:rsidRPr="005235E8">
        <w:rPr>
          <w:rFonts w:ascii="Arial" w:hAnsi="Arial" w:cs="Arial"/>
          <w:bCs/>
        </w:rPr>
        <w:t>nnect</w:t>
      </w:r>
      <w:r w:rsidR="00A6611C" w:rsidRPr="005235E8">
        <w:rPr>
          <w:rFonts w:ascii="Arial" w:hAnsi="Arial" w:cs="Arial"/>
          <w:bCs/>
        </w:rPr>
        <w:t xml:space="preserve"> and serve</w:t>
      </w:r>
      <w:r w:rsidR="00BF2002" w:rsidRPr="005235E8">
        <w:rPr>
          <w:rFonts w:ascii="Arial" w:hAnsi="Arial" w:cs="Arial"/>
          <w:bCs/>
        </w:rPr>
        <w:t xml:space="preserve"> </w:t>
      </w:r>
      <w:r w:rsidR="00CD4B27" w:rsidRPr="005235E8">
        <w:rPr>
          <w:rFonts w:ascii="Arial" w:hAnsi="Arial" w:cs="Arial"/>
          <w:bCs/>
        </w:rPr>
        <w:t xml:space="preserve">the underserved </w:t>
      </w:r>
      <w:r w:rsidR="00A6611C" w:rsidRPr="005235E8">
        <w:rPr>
          <w:rFonts w:ascii="Arial" w:hAnsi="Arial" w:cs="Arial"/>
          <w:bCs/>
        </w:rPr>
        <w:t xml:space="preserve">rural </w:t>
      </w:r>
      <w:r w:rsidR="00CD4B27" w:rsidRPr="005235E8">
        <w:rPr>
          <w:rFonts w:ascii="Arial" w:hAnsi="Arial" w:cs="Arial"/>
          <w:bCs/>
        </w:rPr>
        <w:t>areas of the County</w:t>
      </w:r>
      <w:r w:rsidR="00A6611C" w:rsidRPr="005235E8">
        <w:rPr>
          <w:rFonts w:ascii="Arial" w:hAnsi="Arial" w:cs="Arial"/>
          <w:bCs/>
        </w:rPr>
        <w:t>.</w:t>
      </w:r>
      <w:r w:rsidR="00CD4B27" w:rsidRPr="005235E8">
        <w:rPr>
          <w:rFonts w:ascii="Arial" w:hAnsi="Arial" w:cs="Arial"/>
          <w:bCs/>
        </w:rPr>
        <w:t xml:space="preserve"> </w:t>
      </w:r>
      <w:r w:rsidR="002450D7" w:rsidRPr="005235E8">
        <w:rPr>
          <w:rFonts w:ascii="Arial" w:hAnsi="Arial" w:cs="Arial"/>
          <w:bCs/>
        </w:rPr>
        <w:t>Preference will be given to proposed solutions that have three separate options</w:t>
      </w:r>
      <w:r w:rsidR="00864FF5" w:rsidRPr="005235E8">
        <w:rPr>
          <w:rFonts w:ascii="Arial" w:hAnsi="Arial" w:cs="Arial"/>
          <w:bCs/>
        </w:rPr>
        <w:t xml:space="preserve"> </w:t>
      </w:r>
      <w:r w:rsidR="00864FF5">
        <w:rPr>
          <w:rFonts w:ascii="Arial" w:hAnsi="Arial" w:cs="Arial"/>
          <w:bCs/>
        </w:rPr>
        <w:t>for</w:t>
      </w:r>
      <w:r w:rsidR="002450D7">
        <w:rPr>
          <w:rFonts w:ascii="Arial" w:hAnsi="Arial" w:cs="Arial"/>
          <w:bCs/>
        </w:rPr>
        <w:t>: limited service in</w:t>
      </w:r>
      <w:r w:rsidR="002C0472">
        <w:rPr>
          <w:rFonts w:ascii="Arial" w:hAnsi="Arial" w:cs="Arial"/>
          <w:bCs/>
        </w:rPr>
        <w:t xml:space="preserve"> a</w:t>
      </w:r>
      <w:r w:rsidR="002450D7">
        <w:rPr>
          <w:rFonts w:ascii="Arial" w:hAnsi="Arial" w:cs="Arial"/>
          <w:bCs/>
        </w:rPr>
        <w:t xml:space="preserve"> small geographical area; basic service which will cover three regions in the County; and</w:t>
      </w:r>
      <w:r w:rsidR="002C0472">
        <w:rPr>
          <w:rFonts w:ascii="Arial" w:hAnsi="Arial" w:cs="Arial"/>
          <w:bCs/>
        </w:rPr>
        <w:t>,</w:t>
      </w:r>
      <w:r w:rsidR="002450D7">
        <w:rPr>
          <w:rFonts w:ascii="Arial" w:hAnsi="Arial" w:cs="Arial"/>
          <w:bCs/>
        </w:rPr>
        <w:t xml:space="preserve"> a majority option that will cover </w:t>
      </w:r>
      <w:r w:rsidR="00E302FA">
        <w:rPr>
          <w:rFonts w:ascii="Arial" w:hAnsi="Arial" w:cs="Arial"/>
          <w:bCs/>
        </w:rPr>
        <w:t>about</w:t>
      </w:r>
      <w:r w:rsidR="002450D7">
        <w:rPr>
          <w:rFonts w:ascii="Arial" w:hAnsi="Arial" w:cs="Arial"/>
          <w:bCs/>
        </w:rPr>
        <w:t xml:space="preserve"> 90% of County residents and businesses.</w:t>
      </w:r>
    </w:p>
    <w:p w14:paraId="23994333" w14:textId="77777777" w:rsidR="00DC3FB0" w:rsidRPr="005235E8" w:rsidRDefault="009A6E60" w:rsidP="00A53FF2">
      <w:pPr>
        <w:numPr>
          <w:ilvl w:val="1"/>
          <w:numId w:val="17"/>
        </w:numPr>
        <w:tabs>
          <w:tab w:val="left" w:pos="900"/>
        </w:tabs>
        <w:autoSpaceDE w:val="0"/>
        <w:autoSpaceDN w:val="0"/>
        <w:adjustRightInd w:val="0"/>
        <w:spacing w:after="120"/>
        <w:ind w:left="900" w:hanging="540"/>
        <w:rPr>
          <w:rFonts w:ascii="Arial" w:hAnsi="Arial" w:cs="Arial"/>
        </w:rPr>
      </w:pPr>
      <w:r w:rsidRPr="00DC3FB0">
        <w:rPr>
          <w:rFonts w:ascii="Arial" w:hAnsi="Arial" w:cs="Arial"/>
          <w:bCs/>
        </w:rPr>
        <w:t>Proposed solutions must be highly reliable (99.9</w:t>
      </w:r>
      <w:r w:rsidR="002E4C8F" w:rsidRPr="00DC3FB0">
        <w:rPr>
          <w:rFonts w:ascii="Arial" w:hAnsi="Arial" w:cs="Arial"/>
          <w:bCs/>
        </w:rPr>
        <w:t>9</w:t>
      </w:r>
      <w:r w:rsidRPr="00DC3FB0">
        <w:rPr>
          <w:rFonts w:ascii="Arial" w:hAnsi="Arial" w:cs="Arial"/>
          <w:bCs/>
        </w:rPr>
        <w:t xml:space="preserve">% or better) and provide low-link-latency </w:t>
      </w:r>
      <w:r w:rsidRPr="005235E8">
        <w:rPr>
          <w:rFonts w:ascii="Arial" w:hAnsi="Arial" w:cs="Arial"/>
          <w:bCs/>
        </w:rPr>
        <w:t>capa</w:t>
      </w:r>
      <w:r w:rsidR="009A19D8">
        <w:rPr>
          <w:rFonts w:ascii="Arial" w:hAnsi="Arial" w:cs="Arial"/>
          <w:bCs/>
        </w:rPr>
        <w:t>ble of carrying multicast, real-</w:t>
      </w:r>
      <w:r w:rsidRPr="005235E8">
        <w:rPr>
          <w:rFonts w:ascii="Arial" w:hAnsi="Arial" w:cs="Arial"/>
          <w:bCs/>
        </w:rPr>
        <w:t>time streaming and video conferencing.</w:t>
      </w:r>
    </w:p>
    <w:p w14:paraId="49B3C99A" w14:textId="77777777" w:rsidR="00E302FA" w:rsidRPr="005235E8" w:rsidRDefault="009176E2" w:rsidP="000C7BAB">
      <w:pPr>
        <w:numPr>
          <w:ilvl w:val="1"/>
          <w:numId w:val="17"/>
        </w:numPr>
        <w:tabs>
          <w:tab w:val="left" w:pos="900"/>
        </w:tabs>
        <w:autoSpaceDE w:val="0"/>
        <w:autoSpaceDN w:val="0"/>
        <w:adjustRightInd w:val="0"/>
        <w:spacing w:after="120"/>
        <w:ind w:left="900" w:hanging="540"/>
        <w:rPr>
          <w:rFonts w:ascii="Arial" w:hAnsi="Arial" w:cs="Arial"/>
        </w:rPr>
      </w:pPr>
      <w:r w:rsidRPr="005235E8">
        <w:rPr>
          <w:rFonts w:ascii="Arial" w:hAnsi="Arial" w:cs="Arial"/>
        </w:rPr>
        <w:t xml:space="preserve">The County is willing to provide access to </w:t>
      </w:r>
      <w:r w:rsidR="005235E8" w:rsidRPr="005235E8">
        <w:rPr>
          <w:rFonts w:ascii="Arial" w:hAnsi="Arial" w:cs="Arial"/>
        </w:rPr>
        <w:t>its</w:t>
      </w:r>
      <w:r w:rsidRPr="005235E8">
        <w:rPr>
          <w:rFonts w:ascii="Arial" w:hAnsi="Arial" w:cs="Arial"/>
        </w:rPr>
        <w:t xml:space="preserve"> vertical assets such as Coopers Water Tank and </w:t>
      </w:r>
      <w:r w:rsidR="009A19D8">
        <w:rPr>
          <w:rFonts w:ascii="Arial" w:hAnsi="Arial" w:cs="Arial"/>
        </w:rPr>
        <w:t xml:space="preserve">the </w:t>
      </w:r>
      <w:r w:rsidRPr="005235E8">
        <w:rPr>
          <w:rFonts w:ascii="Arial" w:hAnsi="Arial" w:cs="Arial"/>
        </w:rPr>
        <w:t>Universal Leaf Water T</w:t>
      </w:r>
      <w:r w:rsidR="005235E8" w:rsidRPr="005235E8">
        <w:rPr>
          <w:rFonts w:ascii="Arial" w:hAnsi="Arial" w:cs="Arial"/>
        </w:rPr>
        <w:t>ank</w:t>
      </w:r>
      <w:r w:rsidRPr="005235E8">
        <w:rPr>
          <w:rFonts w:ascii="Arial" w:hAnsi="Arial" w:cs="Arial"/>
        </w:rPr>
        <w:t xml:space="preserve"> for </w:t>
      </w:r>
      <w:r w:rsidR="005235E8" w:rsidRPr="005235E8">
        <w:rPr>
          <w:rFonts w:ascii="Arial" w:hAnsi="Arial" w:cs="Arial"/>
        </w:rPr>
        <w:t>d</w:t>
      </w:r>
      <w:r w:rsidRPr="005235E8">
        <w:rPr>
          <w:rFonts w:ascii="Arial" w:hAnsi="Arial" w:cs="Arial"/>
        </w:rPr>
        <w:t xml:space="preserve">eployment of wireless services that will augment </w:t>
      </w:r>
      <w:r w:rsidR="005235E8" w:rsidRPr="005235E8">
        <w:rPr>
          <w:rFonts w:ascii="Arial" w:hAnsi="Arial" w:cs="Arial"/>
        </w:rPr>
        <w:t xml:space="preserve">internet </w:t>
      </w:r>
      <w:r w:rsidR="009A19D8">
        <w:rPr>
          <w:rFonts w:ascii="Arial" w:hAnsi="Arial" w:cs="Arial"/>
        </w:rPr>
        <w:t>deployments throughout the C</w:t>
      </w:r>
      <w:r w:rsidRPr="005235E8">
        <w:rPr>
          <w:rFonts w:ascii="Arial" w:hAnsi="Arial" w:cs="Arial"/>
        </w:rPr>
        <w:t xml:space="preserve">ounty. The final determination </w:t>
      </w:r>
      <w:r w:rsidR="00A6611C" w:rsidRPr="005235E8">
        <w:rPr>
          <w:rFonts w:ascii="Arial" w:hAnsi="Arial" w:cs="Arial"/>
        </w:rPr>
        <w:t xml:space="preserve">is </w:t>
      </w:r>
      <w:r w:rsidRPr="005235E8">
        <w:rPr>
          <w:rFonts w:ascii="Arial" w:hAnsi="Arial" w:cs="Arial"/>
        </w:rPr>
        <w:t xml:space="preserve">to be made by the </w:t>
      </w:r>
      <w:r w:rsidR="009A19D8">
        <w:rPr>
          <w:rFonts w:ascii="Arial" w:hAnsi="Arial" w:cs="Arial"/>
        </w:rPr>
        <w:t>C</w:t>
      </w:r>
      <w:r w:rsidRPr="005235E8">
        <w:rPr>
          <w:rFonts w:ascii="Arial" w:hAnsi="Arial" w:cs="Arial"/>
        </w:rPr>
        <w:t>ounty.</w:t>
      </w:r>
      <w:r w:rsidR="00A6611C" w:rsidRPr="005235E8">
        <w:rPr>
          <w:rFonts w:ascii="Arial" w:hAnsi="Arial" w:cs="Arial"/>
        </w:rPr>
        <w:t xml:space="preserve"> A map showing vertical assets will be available upon request.</w:t>
      </w:r>
    </w:p>
    <w:p w14:paraId="1149FD21" w14:textId="77777777" w:rsidR="000C7BAB" w:rsidRPr="005235E8" w:rsidRDefault="00DC3FB0" w:rsidP="000C7BAB">
      <w:pPr>
        <w:numPr>
          <w:ilvl w:val="1"/>
          <w:numId w:val="17"/>
        </w:numPr>
        <w:tabs>
          <w:tab w:val="left" w:pos="900"/>
        </w:tabs>
        <w:autoSpaceDE w:val="0"/>
        <w:autoSpaceDN w:val="0"/>
        <w:adjustRightInd w:val="0"/>
        <w:spacing w:after="120"/>
        <w:ind w:left="900" w:hanging="540"/>
        <w:rPr>
          <w:rFonts w:ascii="Arial" w:hAnsi="Arial" w:cs="Arial"/>
        </w:rPr>
      </w:pPr>
      <w:r w:rsidRPr="005235E8">
        <w:rPr>
          <w:rFonts w:ascii="Arial" w:hAnsi="Arial" w:cs="Arial"/>
          <w:bCs/>
        </w:rPr>
        <w:t>The selected entity must be willing to have local representation</w:t>
      </w:r>
      <w:r w:rsidR="009A19D8">
        <w:rPr>
          <w:rFonts w:ascii="Arial" w:hAnsi="Arial" w:cs="Arial"/>
          <w:bCs/>
        </w:rPr>
        <w:t xml:space="preserve"> on a full-</w:t>
      </w:r>
      <w:r w:rsidR="00A6611C" w:rsidRPr="005235E8">
        <w:rPr>
          <w:rFonts w:ascii="Arial" w:hAnsi="Arial" w:cs="Arial"/>
          <w:bCs/>
        </w:rPr>
        <w:t>time basis</w:t>
      </w:r>
      <w:r w:rsidRPr="005235E8">
        <w:rPr>
          <w:rFonts w:ascii="Arial" w:hAnsi="Arial" w:cs="Arial"/>
          <w:bCs/>
        </w:rPr>
        <w:t>.</w:t>
      </w:r>
    </w:p>
    <w:p w14:paraId="5E8088D8" w14:textId="77777777" w:rsidR="00DC3FB0" w:rsidRPr="00FC686E" w:rsidRDefault="00DC3FB0" w:rsidP="000C7BAB">
      <w:pPr>
        <w:numPr>
          <w:ilvl w:val="1"/>
          <w:numId w:val="17"/>
        </w:numPr>
        <w:tabs>
          <w:tab w:val="left" w:pos="900"/>
        </w:tabs>
        <w:autoSpaceDE w:val="0"/>
        <w:autoSpaceDN w:val="0"/>
        <w:adjustRightInd w:val="0"/>
        <w:spacing w:after="120"/>
        <w:ind w:left="900" w:hanging="540"/>
        <w:rPr>
          <w:rFonts w:ascii="Arial" w:hAnsi="Arial" w:cs="Arial"/>
        </w:rPr>
      </w:pPr>
      <w:r>
        <w:rPr>
          <w:rFonts w:ascii="Arial" w:hAnsi="Arial" w:cs="Arial"/>
          <w:bCs/>
        </w:rPr>
        <w:t>The selected entity will be required to market their offe</w:t>
      </w:r>
      <w:r w:rsidR="009A19D8">
        <w:rPr>
          <w:rFonts w:ascii="Arial" w:hAnsi="Arial" w:cs="Arial"/>
          <w:bCs/>
        </w:rPr>
        <w:t>rings to customers through a</w:t>
      </w:r>
      <w:r>
        <w:rPr>
          <w:rFonts w:ascii="Arial" w:hAnsi="Arial" w:cs="Arial"/>
          <w:bCs/>
        </w:rPr>
        <w:t xml:space="preserve"> County-specific marketing plan.</w:t>
      </w:r>
    </w:p>
    <w:p w14:paraId="040EA69B" w14:textId="77777777" w:rsidR="00FC686E" w:rsidRDefault="00FC686E" w:rsidP="000C7BAB">
      <w:pPr>
        <w:numPr>
          <w:ilvl w:val="1"/>
          <w:numId w:val="17"/>
        </w:numPr>
        <w:tabs>
          <w:tab w:val="left" w:pos="900"/>
        </w:tabs>
        <w:autoSpaceDE w:val="0"/>
        <w:autoSpaceDN w:val="0"/>
        <w:adjustRightInd w:val="0"/>
        <w:spacing w:after="120"/>
        <w:ind w:left="900" w:hanging="540"/>
        <w:rPr>
          <w:rFonts w:ascii="Arial" w:hAnsi="Arial" w:cs="Arial"/>
        </w:rPr>
      </w:pPr>
      <w:r>
        <w:rPr>
          <w:rFonts w:ascii="Arial" w:hAnsi="Arial" w:cs="Arial"/>
          <w:bCs/>
        </w:rPr>
        <w:t xml:space="preserve">Preference </w:t>
      </w:r>
      <w:r w:rsidR="00E302FA">
        <w:rPr>
          <w:rFonts w:ascii="Arial" w:hAnsi="Arial" w:cs="Arial"/>
          <w:bCs/>
        </w:rPr>
        <w:t xml:space="preserve">may </w:t>
      </w:r>
      <w:r>
        <w:rPr>
          <w:rFonts w:ascii="Arial" w:hAnsi="Arial" w:cs="Arial"/>
          <w:bCs/>
        </w:rPr>
        <w:t>be given to firms that offer creative ways to fund this project.</w:t>
      </w:r>
    </w:p>
    <w:p w14:paraId="411A3D82" w14:textId="77777777" w:rsidR="00E302FA" w:rsidRDefault="00E302FA" w:rsidP="00E302FA">
      <w:pPr>
        <w:pStyle w:val="Heading1"/>
        <w:spacing w:after="120"/>
        <w:ind w:left="360"/>
        <w:jc w:val="left"/>
      </w:pPr>
      <w:bookmarkStart w:id="11" w:name="_Toc321118805"/>
    </w:p>
    <w:p w14:paraId="26B67CB8" w14:textId="77777777" w:rsidR="00DA572F" w:rsidRPr="002A6C35" w:rsidRDefault="00DA572F" w:rsidP="00F66B9B">
      <w:pPr>
        <w:pStyle w:val="Heading1"/>
        <w:numPr>
          <w:ilvl w:val="0"/>
          <w:numId w:val="17"/>
        </w:numPr>
        <w:spacing w:after="120"/>
        <w:jc w:val="left"/>
      </w:pPr>
      <w:r w:rsidRPr="002A6C35">
        <w:t>DESCRIPTION OF SERVICES REQUIRED</w:t>
      </w:r>
      <w:bookmarkEnd w:id="11"/>
      <w:r w:rsidRPr="002A6C35">
        <w:t xml:space="preserve">  </w:t>
      </w:r>
    </w:p>
    <w:p w14:paraId="41DB662D" w14:textId="77777777" w:rsidR="00DA572F" w:rsidRPr="002A6C35" w:rsidRDefault="00DA572F" w:rsidP="00640196">
      <w:pPr>
        <w:numPr>
          <w:ilvl w:val="1"/>
          <w:numId w:val="17"/>
        </w:numPr>
        <w:tabs>
          <w:tab w:val="left" w:pos="900"/>
        </w:tabs>
        <w:spacing w:after="120"/>
        <w:ind w:left="900" w:hanging="540"/>
        <w:rPr>
          <w:rFonts w:ascii="Arial" w:hAnsi="Arial" w:cs="Arial"/>
        </w:rPr>
      </w:pPr>
      <w:r w:rsidRPr="002A6C35">
        <w:rPr>
          <w:rFonts w:ascii="Arial" w:hAnsi="Arial" w:cs="Arial"/>
          <w:bCs/>
        </w:rPr>
        <w:t xml:space="preserve">Scope of Services </w:t>
      </w:r>
    </w:p>
    <w:p w14:paraId="18EBA331" w14:textId="77777777" w:rsidR="00A53FF2" w:rsidRPr="002A6C35" w:rsidRDefault="00A53FF2" w:rsidP="00D726CA">
      <w:pPr>
        <w:numPr>
          <w:ilvl w:val="2"/>
          <w:numId w:val="17"/>
        </w:numPr>
        <w:tabs>
          <w:tab w:val="left" w:pos="1620"/>
        </w:tabs>
        <w:spacing w:after="120"/>
        <w:ind w:left="1627" w:hanging="720"/>
        <w:rPr>
          <w:rFonts w:ascii="Arial" w:hAnsi="Arial" w:cs="Arial"/>
        </w:rPr>
      </w:pPr>
      <w:r w:rsidRPr="002A6C35">
        <w:rPr>
          <w:rFonts w:ascii="Arial" w:hAnsi="Arial" w:cs="Arial"/>
        </w:rPr>
        <w:t xml:space="preserve">Provide </w:t>
      </w:r>
      <w:r w:rsidR="00D4597B" w:rsidRPr="002A6C35">
        <w:rPr>
          <w:rFonts w:ascii="Arial" w:hAnsi="Arial" w:cs="Arial"/>
        </w:rPr>
        <w:t>turn-key Internet</w:t>
      </w:r>
      <w:r w:rsidR="00A6611C">
        <w:rPr>
          <w:rFonts w:ascii="Arial" w:hAnsi="Arial" w:cs="Arial"/>
        </w:rPr>
        <w:t xml:space="preserve"> </w:t>
      </w:r>
      <w:proofErr w:type="gramStart"/>
      <w:r w:rsidR="00D4597B" w:rsidRPr="002A6C35">
        <w:rPr>
          <w:rFonts w:ascii="Arial" w:hAnsi="Arial" w:cs="Arial"/>
        </w:rPr>
        <w:t>access</w:t>
      </w:r>
      <w:r w:rsidR="00DC3FB0" w:rsidRPr="002A6C35">
        <w:rPr>
          <w:rFonts w:ascii="Arial" w:hAnsi="Arial" w:cs="Arial"/>
        </w:rPr>
        <w:t>;</w:t>
      </w:r>
      <w:proofErr w:type="gramEnd"/>
    </w:p>
    <w:p w14:paraId="22E05649" w14:textId="77777777" w:rsidR="00DA572F" w:rsidRPr="002A6C35" w:rsidRDefault="00A53FF2" w:rsidP="00A53FF2">
      <w:pPr>
        <w:numPr>
          <w:ilvl w:val="2"/>
          <w:numId w:val="17"/>
        </w:numPr>
        <w:tabs>
          <w:tab w:val="left" w:pos="1620"/>
        </w:tabs>
        <w:spacing w:after="120"/>
        <w:ind w:left="1620" w:hanging="720"/>
        <w:rPr>
          <w:rFonts w:ascii="Arial" w:hAnsi="Arial" w:cs="Arial"/>
        </w:rPr>
      </w:pPr>
      <w:r w:rsidRPr="002A6C35">
        <w:rPr>
          <w:rFonts w:ascii="Arial" w:hAnsi="Arial" w:cs="Arial"/>
        </w:rPr>
        <w:t xml:space="preserve">Provide </w:t>
      </w:r>
      <w:r w:rsidR="00DC3FB0" w:rsidRPr="002A6C35">
        <w:rPr>
          <w:rFonts w:ascii="Arial" w:hAnsi="Arial" w:cs="Arial"/>
        </w:rPr>
        <w:t xml:space="preserve">local sales and technology </w:t>
      </w:r>
      <w:proofErr w:type="gramStart"/>
      <w:r w:rsidR="00DC3FB0" w:rsidRPr="002A6C35">
        <w:rPr>
          <w:rFonts w:ascii="Arial" w:hAnsi="Arial" w:cs="Arial"/>
        </w:rPr>
        <w:t>support;</w:t>
      </w:r>
      <w:proofErr w:type="gramEnd"/>
    </w:p>
    <w:p w14:paraId="135AECF0" w14:textId="77777777" w:rsidR="000A3DBC" w:rsidRPr="002A6C35" w:rsidRDefault="000A3DBC" w:rsidP="00A53FF2">
      <w:pPr>
        <w:numPr>
          <w:ilvl w:val="2"/>
          <w:numId w:val="17"/>
        </w:numPr>
        <w:tabs>
          <w:tab w:val="left" w:pos="1620"/>
        </w:tabs>
        <w:spacing w:after="120"/>
        <w:ind w:left="1620" w:hanging="720"/>
        <w:rPr>
          <w:rFonts w:ascii="Arial" w:hAnsi="Arial" w:cs="Arial"/>
        </w:rPr>
      </w:pPr>
      <w:r w:rsidRPr="002A6C35">
        <w:rPr>
          <w:rFonts w:ascii="Arial" w:hAnsi="Arial" w:cs="Arial"/>
        </w:rPr>
        <w:t xml:space="preserve">Provide pricing </w:t>
      </w:r>
      <w:r w:rsidR="002E4C8F" w:rsidRPr="002A6C35">
        <w:rPr>
          <w:rFonts w:ascii="Arial" w:hAnsi="Arial" w:cs="Arial"/>
        </w:rPr>
        <w:t xml:space="preserve">for residential internet access along with time-to-market for implementation to </w:t>
      </w:r>
      <w:r w:rsidR="00080EFC" w:rsidRPr="002A6C35">
        <w:rPr>
          <w:rFonts w:ascii="Arial" w:hAnsi="Arial" w:cs="Arial"/>
        </w:rPr>
        <w:t>residential areas</w:t>
      </w:r>
      <w:r w:rsidR="007B74BF" w:rsidRPr="002A6C35">
        <w:rPr>
          <w:rFonts w:ascii="Arial" w:hAnsi="Arial" w:cs="Arial"/>
        </w:rPr>
        <w:t xml:space="preserve">. </w:t>
      </w:r>
      <w:r w:rsidR="00E302FA">
        <w:rPr>
          <w:rFonts w:ascii="Arial" w:hAnsi="Arial" w:cs="Arial"/>
        </w:rPr>
        <w:t>This includes providing for the first year, plus promotional discounts.</w:t>
      </w:r>
    </w:p>
    <w:p w14:paraId="2240726E" w14:textId="77777777" w:rsidR="007B74BF" w:rsidRPr="002A6C35" w:rsidRDefault="00343C52" w:rsidP="00A53FF2">
      <w:pPr>
        <w:numPr>
          <w:ilvl w:val="2"/>
          <w:numId w:val="17"/>
        </w:numPr>
        <w:tabs>
          <w:tab w:val="left" w:pos="1620"/>
        </w:tabs>
        <w:spacing w:after="120"/>
        <w:ind w:left="1620" w:hanging="720"/>
        <w:rPr>
          <w:rFonts w:ascii="Arial" w:hAnsi="Arial" w:cs="Arial"/>
        </w:rPr>
      </w:pPr>
      <w:r w:rsidRPr="002A6C35">
        <w:rPr>
          <w:rFonts w:ascii="Arial" w:hAnsi="Arial" w:cs="Arial"/>
        </w:rPr>
        <w:t xml:space="preserve">Provide a leased space proposal for installation of vendor equipment on top of </w:t>
      </w:r>
      <w:r w:rsidR="00D4597B" w:rsidRPr="002A6C35">
        <w:rPr>
          <w:rFonts w:ascii="Arial" w:hAnsi="Arial" w:cs="Arial"/>
        </w:rPr>
        <w:t>County vertical assets</w:t>
      </w:r>
      <w:r w:rsidR="00E302FA">
        <w:rPr>
          <w:rFonts w:ascii="Arial" w:hAnsi="Arial" w:cs="Arial"/>
        </w:rPr>
        <w:t xml:space="preserve"> if needed</w:t>
      </w:r>
      <w:r w:rsidR="00D4597B" w:rsidRPr="002A6C35">
        <w:rPr>
          <w:rFonts w:ascii="Arial" w:hAnsi="Arial" w:cs="Arial"/>
        </w:rPr>
        <w:t>.</w:t>
      </w:r>
    </w:p>
    <w:p w14:paraId="1D72A521" w14:textId="77777777" w:rsidR="00DA572F" w:rsidRPr="002A6C35" w:rsidRDefault="00DA572F" w:rsidP="00B25AF4">
      <w:pPr>
        <w:numPr>
          <w:ilvl w:val="1"/>
          <w:numId w:val="17"/>
        </w:numPr>
        <w:tabs>
          <w:tab w:val="left" w:pos="900"/>
        </w:tabs>
        <w:spacing w:after="120"/>
        <w:ind w:left="900" w:hanging="540"/>
        <w:rPr>
          <w:rFonts w:ascii="Arial" w:hAnsi="Arial" w:cs="Arial"/>
        </w:rPr>
      </w:pPr>
      <w:r w:rsidRPr="002A6C35">
        <w:rPr>
          <w:rFonts w:ascii="Arial" w:hAnsi="Arial" w:cs="Arial"/>
        </w:rPr>
        <w:t xml:space="preserve">Detailed Description(s) of Services Required </w:t>
      </w:r>
    </w:p>
    <w:p w14:paraId="52359B2F" w14:textId="77777777" w:rsidR="0081147E" w:rsidRPr="002A6C35" w:rsidRDefault="0081147E" w:rsidP="00D726CA">
      <w:pPr>
        <w:keepNext/>
        <w:numPr>
          <w:ilvl w:val="2"/>
          <w:numId w:val="17"/>
        </w:numPr>
        <w:tabs>
          <w:tab w:val="left" w:pos="1620"/>
        </w:tabs>
        <w:spacing w:after="120"/>
        <w:ind w:left="1627" w:hanging="720"/>
        <w:rPr>
          <w:rFonts w:ascii="Arial" w:hAnsi="Arial" w:cs="Arial"/>
        </w:rPr>
      </w:pPr>
      <w:r w:rsidRPr="002A6C35">
        <w:rPr>
          <w:rFonts w:ascii="Arial" w:hAnsi="Arial" w:cs="Arial"/>
        </w:rPr>
        <w:t xml:space="preserve">Residential </w:t>
      </w:r>
      <w:r>
        <w:rPr>
          <w:rFonts w:ascii="Arial" w:hAnsi="Arial" w:cs="Arial"/>
        </w:rPr>
        <w:t>wireless network</w:t>
      </w:r>
    </w:p>
    <w:p w14:paraId="6D8F3CC1" w14:textId="77777777" w:rsidR="0081147E" w:rsidRPr="002A6C35" w:rsidRDefault="00D726CA" w:rsidP="0081147E">
      <w:pPr>
        <w:numPr>
          <w:ilvl w:val="3"/>
          <w:numId w:val="25"/>
        </w:numPr>
        <w:tabs>
          <w:tab w:val="left" w:pos="1890"/>
        </w:tabs>
        <w:spacing w:after="120"/>
        <w:ind w:left="1890" w:hanging="270"/>
        <w:rPr>
          <w:rFonts w:ascii="Arial" w:hAnsi="Arial" w:cs="Arial"/>
        </w:rPr>
      </w:pPr>
      <w:r>
        <w:rPr>
          <w:rFonts w:ascii="Arial" w:hAnsi="Arial" w:cs="Arial"/>
        </w:rPr>
        <w:t>High-speed internet access f</w:t>
      </w:r>
      <w:r w:rsidR="0081147E" w:rsidRPr="002A6C35">
        <w:rPr>
          <w:rFonts w:ascii="Arial" w:hAnsi="Arial" w:cs="Arial"/>
        </w:rPr>
        <w:t xml:space="preserve">or remote </w:t>
      </w:r>
      <w:proofErr w:type="gramStart"/>
      <w:r w:rsidR="0081147E" w:rsidRPr="002A6C35">
        <w:rPr>
          <w:rFonts w:ascii="Arial" w:hAnsi="Arial" w:cs="Arial"/>
        </w:rPr>
        <w:t>customers</w:t>
      </w:r>
      <w:r w:rsidR="005235E8">
        <w:rPr>
          <w:rFonts w:ascii="Arial" w:hAnsi="Arial" w:cs="Arial"/>
        </w:rPr>
        <w:t>;</w:t>
      </w:r>
      <w:proofErr w:type="gramEnd"/>
      <w:r w:rsidR="0081147E" w:rsidRPr="002A6C35">
        <w:rPr>
          <w:rFonts w:ascii="Arial" w:hAnsi="Arial" w:cs="Arial"/>
        </w:rPr>
        <w:t xml:space="preserve"> </w:t>
      </w:r>
    </w:p>
    <w:p w14:paraId="2B1A9A6C" w14:textId="77777777" w:rsidR="0081147E" w:rsidRPr="002A6C35" w:rsidRDefault="0081147E" w:rsidP="0081147E">
      <w:pPr>
        <w:numPr>
          <w:ilvl w:val="3"/>
          <w:numId w:val="25"/>
        </w:numPr>
        <w:tabs>
          <w:tab w:val="left" w:pos="1890"/>
        </w:tabs>
        <w:spacing w:after="120"/>
        <w:ind w:left="1890" w:hanging="270"/>
        <w:rPr>
          <w:rFonts w:ascii="Arial" w:hAnsi="Arial" w:cs="Arial"/>
        </w:rPr>
      </w:pPr>
      <w:r w:rsidRPr="003339E6">
        <w:rPr>
          <w:rFonts w:ascii="Arial" w:hAnsi="Arial" w:cs="Arial"/>
        </w:rPr>
        <w:t>Be</w:t>
      </w:r>
      <w:r w:rsidR="009176E2" w:rsidRPr="003339E6">
        <w:rPr>
          <w:rFonts w:ascii="Arial" w:hAnsi="Arial" w:cs="Arial"/>
        </w:rPr>
        <w:t>st Effort offering of at least 25</w:t>
      </w:r>
      <w:r w:rsidRPr="003339E6">
        <w:rPr>
          <w:rFonts w:ascii="Arial" w:hAnsi="Arial" w:cs="Arial"/>
        </w:rPr>
        <w:t xml:space="preserve"> x </w:t>
      </w:r>
      <w:r w:rsidR="005235E8" w:rsidRPr="003339E6">
        <w:rPr>
          <w:rFonts w:ascii="Arial" w:hAnsi="Arial" w:cs="Arial"/>
        </w:rPr>
        <w:t>3</w:t>
      </w:r>
      <w:r w:rsidRPr="003339E6">
        <w:rPr>
          <w:rFonts w:ascii="Arial" w:hAnsi="Arial" w:cs="Arial"/>
        </w:rPr>
        <w:t xml:space="preserve"> Mbps, with additional delivery speeds </w:t>
      </w:r>
      <w:proofErr w:type="gramStart"/>
      <w:r w:rsidRPr="003339E6">
        <w:rPr>
          <w:rFonts w:ascii="Arial" w:hAnsi="Arial" w:cs="Arial"/>
        </w:rPr>
        <w:t>avail</w:t>
      </w:r>
      <w:r w:rsidRPr="002A6C35">
        <w:rPr>
          <w:rFonts w:ascii="Arial" w:hAnsi="Arial" w:cs="Arial"/>
        </w:rPr>
        <w:t>able</w:t>
      </w:r>
      <w:r w:rsidR="005235E8">
        <w:rPr>
          <w:rFonts w:ascii="Arial" w:hAnsi="Arial" w:cs="Arial"/>
        </w:rPr>
        <w:t>;</w:t>
      </w:r>
      <w:proofErr w:type="gramEnd"/>
    </w:p>
    <w:p w14:paraId="36A2E0B3" w14:textId="77777777" w:rsidR="0081147E" w:rsidRPr="002A6C35" w:rsidRDefault="0081147E" w:rsidP="0081147E">
      <w:pPr>
        <w:numPr>
          <w:ilvl w:val="3"/>
          <w:numId w:val="25"/>
        </w:numPr>
        <w:tabs>
          <w:tab w:val="left" w:pos="1890"/>
        </w:tabs>
        <w:spacing w:after="120"/>
        <w:ind w:left="1890" w:hanging="270"/>
        <w:rPr>
          <w:rFonts w:ascii="Arial" w:hAnsi="Arial" w:cs="Arial"/>
        </w:rPr>
      </w:pPr>
      <w:r w:rsidRPr="002A6C35">
        <w:rPr>
          <w:rFonts w:ascii="Arial" w:hAnsi="Arial" w:cs="Arial"/>
        </w:rPr>
        <w:t xml:space="preserve">Longest connection distance from tower is </w:t>
      </w:r>
      <w:r w:rsidR="00E22625">
        <w:rPr>
          <w:rFonts w:ascii="Arial" w:hAnsi="Arial" w:cs="Arial"/>
        </w:rPr>
        <w:t>three miles “</w:t>
      </w:r>
      <w:r w:rsidR="00F578B3">
        <w:rPr>
          <w:rFonts w:ascii="Arial" w:hAnsi="Arial" w:cs="Arial"/>
        </w:rPr>
        <w:t>Line of Sight</w:t>
      </w:r>
      <w:r w:rsidR="00E22625">
        <w:rPr>
          <w:rFonts w:ascii="Arial" w:hAnsi="Arial" w:cs="Arial"/>
        </w:rPr>
        <w:t>;”</w:t>
      </w:r>
    </w:p>
    <w:p w14:paraId="21930719" w14:textId="77777777" w:rsidR="0081147E" w:rsidRPr="002A6C35" w:rsidRDefault="0081147E" w:rsidP="0081147E">
      <w:pPr>
        <w:numPr>
          <w:ilvl w:val="3"/>
          <w:numId w:val="25"/>
        </w:numPr>
        <w:tabs>
          <w:tab w:val="left" w:pos="1890"/>
        </w:tabs>
        <w:spacing w:after="120"/>
        <w:ind w:left="1890" w:hanging="270"/>
        <w:rPr>
          <w:rFonts w:ascii="Arial" w:hAnsi="Arial" w:cs="Arial"/>
        </w:rPr>
      </w:pPr>
      <w:r w:rsidRPr="002A6C35">
        <w:rPr>
          <w:rFonts w:ascii="Arial" w:hAnsi="Arial" w:cs="Arial"/>
        </w:rPr>
        <w:t xml:space="preserve">Initial residential offers must be made available within </w:t>
      </w:r>
      <w:r>
        <w:rPr>
          <w:rFonts w:ascii="Arial" w:hAnsi="Arial" w:cs="Arial"/>
        </w:rPr>
        <w:t>three</w:t>
      </w:r>
      <w:r w:rsidRPr="002A6C35">
        <w:rPr>
          <w:rFonts w:ascii="Arial" w:hAnsi="Arial" w:cs="Arial"/>
        </w:rPr>
        <w:t xml:space="preserve"> (</w:t>
      </w:r>
      <w:r>
        <w:rPr>
          <w:rFonts w:ascii="Arial" w:hAnsi="Arial" w:cs="Arial"/>
        </w:rPr>
        <w:t>3</w:t>
      </w:r>
      <w:r w:rsidRPr="002A6C35">
        <w:rPr>
          <w:rFonts w:ascii="Arial" w:hAnsi="Arial" w:cs="Arial"/>
        </w:rPr>
        <w:t xml:space="preserve">) months of </w:t>
      </w:r>
      <w:r>
        <w:rPr>
          <w:rFonts w:ascii="Arial" w:hAnsi="Arial" w:cs="Arial"/>
        </w:rPr>
        <w:t>towers becoming active</w:t>
      </w:r>
      <w:r w:rsidR="005235E8">
        <w:rPr>
          <w:rFonts w:ascii="Arial" w:hAnsi="Arial" w:cs="Arial"/>
        </w:rPr>
        <w:t>.</w:t>
      </w:r>
    </w:p>
    <w:p w14:paraId="20841C48" w14:textId="77777777" w:rsidR="00DA572F" w:rsidRPr="00E36588" w:rsidRDefault="0081147E" w:rsidP="00B25AF4">
      <w:pPr>
        <w:numPr>
          <w:ilvl w:val="2"/>
          <w:numId w:val="17"/>
        </w:numPr>
        <w:tabs>
          <w:tab w:val="left" w:pos="1620"/>
        </w:tabs>
        <w:spacing w:after="120"/>
        <w:ind w:left="1620" w:hanging="720"/>
        <w:rPr>
          <w:rFonts w:ascii="Arial" w:hAnsi="Arial" w:cs="Arial"/>
        </w:rPr>
      </w:pPr>
      <w:r w:rsidRPr="00E36588">
        <w:rPr>
          <w:rFonts w:ascii="Arial" w:hAnsi="Arial" w:cs="Arial"/>
        </w:rPr>
        <w:t>Commercial</w:t>
      </w:r>
      <w:r w:rsidR="00343C52" w:rsidRPr="00E36588">
        <w:rPr>
          <w:rFonts w:ascii="Arial" w:hAnsi="Arial" w:cs="Arial"/>
        </w:rPr>
        <w:t xml:space="preserve"> wireless network</w:t>
      </w:r>
    </w:p>
    <w:p w14:paraId="073DB39A" w14:textId="77777777" w:rsidR="002E4C8F" w:rsidRPr="00E36588" w:rsidRDefault="002E4C8F" w:rsidP="00343C52">
      <w:pPr>
        <w:numPr>
          <w:ilvl w:val="3"/>
          <w:numId w:val="24"/>
        </w:numPr>
        <w:tabs>
          <w:tab w:val="left" w:pos="1620"/>
        </w:tabs>
        <w:spacing w:after="120"/>
        <w:ind w:left="1890" w:hanging="270"/>
        <w:rPr>
          <w:rFonts w:ascii="Arial" w:hAnsi="Arial" w:cs="Arial"/>
        </w:rPr>
      </w:pPr>
      <w:r w:rsidRPr="00E36588">
        <w:rPr>
          <w:rFonts w:ascii="Arial" w:hAnsi="Arial" w:cs="Arial"/>
        </w:rPr>
        <w:t>Network Operations Center</w:t>
      </w:r>
      <w:r w:rsidR="00B7008E" w:rsidRPr="00E36588">
        <w:rPr>
          <w:rFonts w:ascii="Arial" w:hAnsi="Arial" w:cs="Arial"/>
        </w:rPr>
        <w:t xml:space="preserve"> (NOC)</w:t>
      </w:r>
      <w:r w:rsidRPr="00E36588">
        <w:rPr>
          <w:rFonts w:ascii="Arial" w:hAnsi="Arial" w:cs="Arial"/>
        </w:rPr>
        <w:t xml:space="preserve"> to be located in </w:t>
      </w:r>
      <w:r w:rsidR="00D726CA">
        <w:rPr>
          <w:rFonts w:ascii="Arial" w:hAnsi="Arial" w:cs="Arial"/>
        </w:rPr>
        <w:t>or near</w:t>
      </w:r>
      <w:r w:rsidRPr="00E36588">
        <w:rPr>
          <w:rFonts w:ascii="Arial" w:hAnsi="Arial" w:cs="Arial"/>
        </w:rPr>
        <w:t xml:space="preserve"> </w:t>
      </w:r>
      <w:r w:rsidR="00D726CA" w:rsidRPr="00D726CA">
        <w:rPr>
          <w:rFonts w:ascii="Arial" w:hAnsi="Arial" w:cs="Arial"/>
          <w:highlight w:val="red"/>
        </w:rPr>
        <w:t>Town</w:t>
      </w:r>
      <w:r w:rsidRPr="00E36588">
        <w:rPr>
          <w:rFonts w:ascii="Arial" w:hAnsi="Arial" w:cs="Arial"/>
        </w:rPr>
        <w:t xml:space="preserve">, </w:t>
      </w:r>
      <w:proofErr w:type="gramStart"/>
      <w:r w:rsidRPr="00E36588">
        <w:rPr>
          <w:rFonts w:ascii="Arial" w:hAnsi="Arial" w:cs="Arial"/>
        </w:rPr>
        <w:t>NC</w:t>
      </w:r>
      <w:r w:rsidR="00DC3FB0" w:rsidRPr="00E36588">
        <w:rPr>
          <w:rFonts w:ascii="Arial" w:hAnsi="Arial" w:cs="Arial"/>
        </w:rPr>
        <w:t>;</w:t>
      </w:r>
      <w:proofErr w:type="gramEnd"/>
    </w:p>
    <w:p w14:paraId="651FCC52" w14:textId="77777777" w:rsidR="002E4C8F" w:rsidRPr="002A6C35" w:rsidRDefault="00DC3FB0" w:rsidP="00343C52">
      <w:pPr>
        <w:numPr>
          <w:ilvl w:val="3"/>
          <w:numId w:val="24"/>
        </w:numPr>
        <w:tabs>
          <w:tab w:val="left" w:pos="1620"/>
        </w:tabs>
        <w:spacing w:after="120"/>
        <w:ind w:left="1890" w:hanging="270"/>
        <w:rPr>
          <w:rFonts w:ascii="Arial" w:hAnsi="Arial" w:cs="Arial"/>
        </w:rPr>
      </w:pPr>
      <w:r w:rsidRPr="003339E6">
        <w:rPr>
          <w:rFonts w:ascii="Arial" w:hAnsi="Arial" w:cs="Arial"/>
        </w:rPr>
        <w:t>Wireless b</w:t>
      </w:r>
      <w:r w:rsidR="002E4C8F" w:rsidRPr="003339E6">
        <w:rPr>
          <w:rFonts w:ascii="Arial" w:hAnsi="Arial" w:cs="Arial"/>
        </w:rPr>
        <w:t xml:space="preserve">ackhaul to </w:t>
      </w:r>
      <w:r w:rsidRPr="003339E6">
        <w:rPr>
          <w:rFonts w:ascii="Arial" w:hAnsi="Arial" w:cs="Arial"/>
        </w:rPr>
        <w:t>pro</w:t>
      </w:r>
      <w:r w:rsidRPr="002A6C35">
        <w:rPr>
          <w:rFonts w:ascii="Arial" w:hAnsi="Arial" w:cs="Arial"/>
        </w:rPr>
        <w:t xml:space="preserve">posed </w:t>
      </w:r>
      <w:proofErr w:type="gramStart"/>
      <w:r w:rsidRPr="002A6C35">
        <w:rPr>
          <w:rFonts w:ascii="Arial" w:hAnsi="Arial" w:cs="Arial"/>
        </w:rPr>
        <w:t>towers;</w:t>
      </w:r>
      <w:proofErr w:type="gramEnd"/>
    </w:p>
    <w:p w14:paraId="0FEE5A88" w14:textId="77777777" w:rsidR="00343C52" w:rsidRPr="002A6C35" w:rsidRDefault="00343C52" w:rsidP="00343C52">
      <w:pPr>
        <w:numPr>
          <w:ilvl w:val="3"/>
          <w:numId w:val="24"/>
        </w:numPr>
        <w:tabs>
          <w:tab w:val="left" w:pos="1620"/>
        </w:tabs>
        <w:spacing w:after="120"/>
        <w:ind w:left="1890" w:hanging="270"/>
        <w:rPr>
          <w:rFonts w:ascii="Arial" w:hAnsi="Arial" w:cs="Arial"/>
        </w:rPr>
      </w:pPr>
      <w:r w:rsidRPr="002A6C35">
        <w:rPr>
          <w:rFonts w:ascii="Arial" w:hAnsi="Arial" w:cs="Arial"/>
        </w:rPr>
        <w:t>99.99% reliability (or better</w:t>
      </w:r>
      <w:proofErr w:type="gramStart"/>
      <w:r w:rsidRPr="002A6C35">
        <w:rPr>
          <w:rFonts w:ascii="Arial" w:hAnsi="Arial" w:cs="Arial"/>
        </w:rPr>
        <w:t>)</w:t>
      </w:r>
      <w:r w:rsidR="00DC3FB0" w:rsidRPr="002A6C35">
        <w:rPr>
          <w:rFonts w:ascii="Arial" w:hAnsi="Arial" w:cs="Arial"/>
        </w:rPr>
        <w:t>;</w:t>
      </w:r>
      <w:proofErr w:type="gramEnd"/>
    </w:p>
    <w:p w14:paraId="4613C6BB" w14:textId="77777777" w:rsidR="00343C52" w:rsidRPr="002A6C35" w:rsidRDefault="00DC3FB0" w:rsidP="00343C52">
      <w:pPr>
        <w:numPr>
          <w:ilvl w:val="3"/>
          <w:numId w:val="24"/>
        </w:numPr>
        <w:tabs>
          <w:tab w:val="left" w:pos="1620"/>
        </w:tabs>
        <w:spacing w:after="120"/>
        <w:ind w:left="1890" w:hanging="270"/>
        <w:rPr>
          <w:rFonts w:ascii="Arial" w:hAnsi="Arial" w:cs="Arial"/>
        </w:rPr>
      </w:pPr>
      <w:r w:rsidRPr="002A6C35">
        <w:rPr>
          <w:rFonts w:ascii="Arial" w:hAnsi="Arial" w:cs="Arial"/>
        </w:rPr>
        <w:t xml:space="preserve">Low-link-latency (preferably </w:t>
      </w:r>
      <w:r w:rsidR="00343C52" w:rsidRPr="002A6C35">
        <w:rPr>
          <w:rFonts w:ascii="Arial" w:hAnsi="Arial" w:cs="Arial"/>
        </w:rPr>
        <w:t>5ms or less</w:t>
      </w:r>
      <w:proofErr w:type="gramStart"/>
      <w:r w:rsidR="00343C52" w:rsidRPr="002A6C35">
        <w:rPr>
          <w:rFonts w:ascii="Arial" w:hAnsi="Arial" w:cs="Arial"/>
        </w:rPr>
        <w:t>)</w:t>
      </w:r>
      <w:r w:rsidR="00943179">
        <w:rPr>
          <w:rFonts w:ascii="Arial" w:hAnsi="Arial" w:cs="Arial"/>
        </w:rPr>
        <w:t>;</w:t>
      </w:r>
      <w:proofErr w:type="gramEnd"/>
      <w:r w:rsidR="00343C52" w:rsidRPr="002A6C35">
        <w:rPr>
          <w:rFonts w:ascii="Arial" w:hAnsi="Arial" w:cs="Arial"/>
        </w:rPr>
        <w:t xml:space="preserve"> </w:t>
      </w:r>
    </w:p>
    <w:p w14:paraId="7FBBDE07" w14:textId="77777777" w:rsidR="00343C52" w:rsidRPr="002A6C35" w:rsidRDefault="00DD6053" w:rsidP="00343C52">
      <w:pPr>
        <w:numPr>
          <w:ilvl w:val="3"/>
          <w:numId w:val="24"/>
        </w:numPr>
        <w:tabs>
          <w:tab w:val="left" w:pos="1620"/>
        </w:tabs>
        <w:spacing w:after="120"/>
        <w:ind w:left="1890" w:hanging="270"/>
        <w:rPr>
          <w:rFonts w:ascii="Arial" w:hAnsi="Arial" w:cs="Arial"/>
        </w:rPr>
      </w:pPr>
      <w:r w:rsidRPr="002A6C35">
        <w:rPr>
          <w:rFonts w:ascii="Arial" w:hAnsi="Arial" w:cs="Arial"/>
        </w:rPr>
        <w:t xml:space="preserve">Network speed of not less than 50Mbps preferably closer to </w:t>
      </w:r>
      <w:proofErr w:type="gramStart"/>
      <w:r w:rsidRPr="002A6C35">
        <w:rPr>
          <w:rFonts w:ascii="Arial" w:hAnsi="Arial" w:cs="Arial"/>
        </w:rPr>
        <w:t>100Mbps</w:t>
      </w:r>
      <w:r w:rsidR="00943179">
        <w:rPr>
          <w:rFonts w:ascii="Arial" w:hAnsi="Arial" w:cs="Arial"/>
        </w:rPr>
        <w:t>;</w:t>
      </w:r>
      <w:proofErr w:type="gramEnd"/>
    </w:p>
    <w:p w14:paraId="6541BA89" w14:textId="77777777" w:rsidR="00DD6053" w:rsidRPr="002A6C35" w:rsidRDefault="00DD6053" w:rsidP="00343C52">
      <w:pPr>
        <w:numPr>
          <w:ilvl w:val="3"/>
          <w:numId w:val="24"/>
        </w:numPr>
        <w:tabs>
          <w:tab w:val="left" w:pos="1620"/>
        </w:tabs>
        <w:spacing w:after="120"/>
        <w:ind w:left="1890" w:hanging="270"/>
        <w:rPr>
          <w:rFonts w:ascii="Arial" w:hAnsi="Arial" w:cs="Arial"/>
        </w:rPr>
      </w:pPr>
      <w:r w:rsidRPr="002A6C35">
        <w:rPr>
          <w:rFonts w:ascii="Arial" w:hAnsi="Arial" w:cs="Arial"/>
        </w:rPr>
        <w:t xml:space="preserve">Longest connection distance is </w:t>
      </w:r>
      <w:r w:rsidR="00160B97" w:rsidRPr="002A6C35">
        <w:rPr>
          <w:rFonts w:ascii="Arial" w:hAnsi="Arial" w:cs="Arial"/>
        </w:rPr>
        <w:t xml:space="preserve">no more than </w:t>
      </w:r>
      <w:r w:rsidR="00D726CA">
        <w:rPr>
          <w:rFonts w:ascii="Arial" w:hAnsi="Arial" w:cs="Arial"/>
        </w:rPr>
        <w:t>five</w:t>
      </w:r>
      <w:r w:rsidRPr="002A6C35">
        <w:rPr>
          <w:rFonts w:ascii="Arial" w:hAnsi="Arial" w:cs="Arial"/>
        </w:rPr>
        <w:t xml:space="preserve"> miles </w:t>
      </w:r>
      <w:r w:rsidR="00D726CA">
        <w:rPr>
          <w:rFonts w:ascii="Arial" w:hAnsi="Arial" w:cs="Arial"/>
        </w:rPr>
        <w:t>“</w:t>
      </w:r>
      <w:r w:rsidR="00F578B3">
        <w:rPr>
          <w:rFonts w:ascii="Arial" w:hAnsi="Arial" w:cs="Arial"/>
        </w:rPr>
        <w:t>Line of Sight</w:t>
      </w:r>
      <w:r w:rsidR="00D726CA">
        <w:rPr>
          <w:rFonts w:ascii="Arial" w:hAnsi="Arial" w:cs="Arial"/>
        </w:rPr>
        <w:t>;”</w:t>
      </w:r>
      <w:r w:rsidRPr="002A6C35">
        <w:rPr>
          <w:rFonts w:ascii="Arial" w:hAnsi="Arial" w:cs="Arial"/>
        </w:rPr>
        <w:t xml:space="preserve"> </w:t>
      </w:r>
    </w:p>
    <w:p w14:paraId="259E0DAF" w14:textId="77777777" w:rsidR="00021FF5" w:rsidRPr="002A6C35" w:rsidRDefault="00021FF5" w:rsidP="00343C52">
      <w:pPr>
        <w:numPr>
          <w:ilvl w:val="3"/>
          <w:numId w:val="24"/>
        </w:numPr>
        <w:tabs>
          <w:tab w:val="left" w:pos="1620"/>
        </w:tabs>
        <w:spacing w:after="120"/>
        <w:ind w:left="1890" w:hanging="270"/>
        <w:rPr>
          <w:rFonts w:ascii="Arial" w:hAnsi="Arial" w:cs="Arial"/>
        </w:rPr>
      </w:pPr>
      <w:r w:rsidRPr="002A6C35">
        <w:rPr>
          <w:rFonts w:ascii="Arial" w:hAnsi="Arial" w:cs="Arial"/>
        </w:rPr>
        <w:t>Equipment located on</w:t>
      </w:r>
      <w:r w:rsidR="00B7008E" w:rsidRPr="002A6C35">
        <w:rPr>
          <w:rFonts w:ascii="Arial" w:hAnsi="Arial" w:cs="Arial"/>
        </w:rPr>
        <w:t xml:space="preserve"> any</w:t>
      </w:r>
      <w:r w:rsidRPr="002A6C35">
        <w:rPr>
          <w:rFonts w:ascii="Arial" w:hAnsi="Arial" w:cs="Arial"/>
        </w:rPr>
        <w:t xml:space="preserve"> roof must be efficiently placed to minimize roof </w:t>
      </w:r>
      <w:proofErr w:type="gramStart"/>
      <w:r w:rsidRPr="002A6C35">
        <w:rPr>
          <w:rFonts w:ascii="Arial" w:hAnsi="Arial" w:cs="Arial"/>
        </w:rPr>
        <w:t>footprint</w:t>
      </w:r>
      <w:r w:rsidR="00943179">
        <w:rPr>
          <w:rFonts w:ascii="Arial" w:hAnsi="Arial" w:cs="Arial"/>
        </w:rPr>
        <w:t>;</w:t>
      </w:r>
      <w:proofErr w:type="gramEnd"/>
      <w:r w:rsidRPr="002A6C35">
        <w:rPr>
          <w:rFonts w:ascii="Arial" w:hAnsi="Arial" w:cs="Arial"/>
        </w:rPr>
        <w:t xml:space="preserve"> </w:t>
      </w:r>
    </w:p>
    <w:p w14:paraId="3B7FCC57" w14:textId="77777777" w:rsidR="00DC3FB0" w:rsidRPr="002A6C35" w:rsidRDefault="00021FF5" w:rsidP="00DC3FB0">
      <w:pPr>
        <w:numPr>
          <w:ilvl w:val="3"/>
          <w:numId w:val="24"/>
        </w:numPr>
        <w:tabs>
          <w:tab w:val="left" w:pos="1620"/>
        </w:tabs>
        <w:spacing w:after="120"/>
        <w:ind w:left="1890" w:hanging="270"/>
        <w:rPr>
          <w:rFonts w:ascii="Arial" w:hAnsi="Arial" w:cs="Arial"/>
        </w:rPr>
      </w:pPr>
      <w:r w:rsidRPr="002A6C35">
        <w:rPr>
          <w:rFonts w:ascii="Arial" w:hAnsi="Arial" w:cs="Arial"/>
        </w:rPr>
        <w:t xml:space="preserve">Installation </w:t>
      </w:r>
      <w:r w:rsidR="0081147E">
        <w:rPr>
          <w:rFonts w:ascii="Arial" w:hAnsi="Arial" w:cs="Arial"/>
        </w:rPr>
        <w:t>is preferred to</w:t>
      </w:r>
      <w:r w:rsidRPr="002A6C35">
        <w:rPr>
          <w:rFonts w:ascii="Arial" w:hAnsi="Arial" w:cs="Arial"/>
        </w:rPr>
        <w:t xml:space="preserve"> be on the roof and set back from the roof edge so that any dish or antenna is not visible from the streets</w:t>
      </w:r>
      <w:r w:rsidR="00864FF5">
        <w:rPr>
          <w:rFonts w:ascii="Arial" w:hAnsi="Arial" w:cs="Arial"/>
        </w:rPr>
        <w:t>, or as approved by County.</w:t>
      </w:r>
    </w:p>
    <w:p w14:paraId="30CEF04F" w14:textId="77777777" w:rsidR="00FB6189" w:rsidRPr="00943179" w:rsidRDefault="00FB6189" w:rsidP="00B25AF4">
      <w:pPr>
        <w:numPr>
          <w:ilvl w:val="2"/>
          <w:numId w:val="17"/>
        </w:numPr>
        <w:tabs>
          <w:tab w:val="left" w:pos="1620"/>
        </w:tabs>
        <w:spacing w:after="120"/>
        <w:ind w:left="1620" w:hanging="720"/>
        <w:rPr>
          <w:rFonts w:ascii="Arial" w:hAnsi="Arial" w:cs="Arial"/>
        </w:rPr>
      </w:pPr>
      <w:r w:rsidRPr="00943179">
        <w:rPr>
          <w:rFonts w:ascii="Arial" w:hAnsi="Arial" w:cs="Arial"/>
        </w:rPr>
        <w:t xml:space="preserve">Lease space on </w:t>
      </w:r>
      <w:r w:rsidR="00B7008E" w:rsidRPr="00943179">
        <w:rPr>
          <w:rFonts w:ascii="Arial" w:hAnsi="Arial" w:cs="Arial"/>
        </w:rPr>
        <w:t>County-owned Structures</w:t>
      </w:r>
    </w:p>
    <w:p w14:paraId="0DE5E437" w14:textId="77777777" w:rsidR="00FB6189" w:rsidRPr="00943179" w:rsidRDefault="009176E2" w:rsidP="00FB6189">
      <w:pPr>
        <w:numPr>
          <w:ilvl w:val="3"/>
          <w:numId w:val="26"/>
        </w:numPr>
        <w:tabs>
          <w:tab w:val="left" w:pos="1890"/>
        </w:tabs>
        <w:spacing w:after="120"/>
        <w:ind w:left="1890" w:hanging="270"/>
        <w:rPr>
          <w:rFonts w:ascii="Arial" w:hAnsi="Arial" w:cs="Arial"/>
        </w:rPr>
      </w:pPr>
      <w:r w:rsidRPr="00943179">
        <w:rPr>
          <w:rFonts w:ascii="Arial" w:hAnsi="Arial" w:cs="Arial"/>
        </w:rPr>
        <w:t>L</w:t>
      </w:r>
      <w:r w:rsidR="00FB6189" w:rsidRPr="00943179">
        <w:rPr>
          <w:rFonts w:ascii="Arial" w:hAnsi="Arial" w:cs="Arial"/>
        </w:rPr>
        <w:t xml:space="preserve">ease not to exceed </w:t>
      </w:r>
      <w:r w:rsidR="00B7008E" w:rsidRPr="00943179">
        <w:rPr>
          <w:rFonts w:ascii="Arial" w:hAnsi="Arial" w:cs="Arial"/>
        </w:rPr>
        <w:t>5</w:t>
      </w:r>
      <w:r w:rsidR="00D726CA">
        <w:rPr>
          <w:rFonts w:ascii="Arial" w:hAnsi="Arial" w:cs="Arial"/>
        </w:rPr>
        <w:t>-</w:t>
      </w:r>
      <w:r w:rsidR="00FB6189" w:rsidRPr="00943179">
        <w:rPr>
          <w:rFonts w:ascii="Arial" w:hAnsi="Arial" w:cs="Arial"/>
        </w:rPr>
        <w:t>year term</w:t>
      </w:r>
      <w:r w:rsidR="00646097">
        <w:rPr>
          <w:rFonts w:ascii="Arial" w:hAnsi="Arial" w:cs="Arial"/>
        </w:rPr>
        <w:t xml:space="preserve"> at an agreed upon below-</w:t>
      </w:r>
      <w:r w:rsidRPr="00943179">
        <w:rPr>
          <w:rFonts w:ascii="Arial" w:hAnsi="Arial" w:cs="Arial"/>
        </w:rPr>
        <w:t xml:space="preserve">market </w:t>
      </w:r>
      <w:r w:rsidR="00943179" w:rsidRPr="00943179">
        <w:rPr>
          <w:rFonts w:ascii="Arial" w:hAnsi="Arial" w:cs="Arial"/>
        </w:rPr>
        <w:t>l</w:t>
      </w:r>
      <w:r w:rsidRPr="00943179">
        <w:rPr>
          <w:rFonts w:ascii="Arial" w:hAnsi="Arial" w:cs="Arial"/>
        </w:rPr>
        <w:t>ease rate.</w:t>
      </w:r>
    </w:p>
    <w:p w14:paraId="4770B978" w14:textId="77777777" w:rsidR="00FB6189" w:rsidRPr="002A6C35" w:rsidRDefault="00FB6189" w:rsidP="00FB6189">
      <w:pPr>
        <w:numPr>
          <w:ilvl w:val="3"/>
          <w:numId w:val="26"/>
        </w:numPr>
        <w:tabs>
          <w:tab w:val="left" w:pos="1890"/>
        </w:tabs>
        <w:spacing w:after="120"/>
        <w:ind w:left="1890" w:hanging="270"/>
        <w:rPr>
          <w:rFonts w:ascii="Arial" w:hAnsi="Arial" w:cs="Arial"/>
        </w:rPr>
      </w:pPr>
      <w:r w:rsidRPr="00943179">
        <w:rPr>
          <w:rFonts w:ascii="Arial" w:hAnsi="Arial" w:cs="Arial"/>
        </w:rPr>
        <w:t xml:space="preserve">Roof space footprint to be clearly defined in the terms of the proposed lease and cannot conflict with the services proposed in either the </w:t>
      </w:r>
      <w:r w:rsidR="0081147E" w:rsidRPr="00943179">
        <w:rPr>
          <w:rFonts w:ascii="Arial" w:hAnsi="Arial" w:cs="Arial"/>
        </w:rPr>
        <w:t>residential or commercial</w:t>
      </w:r>
      <w:r w:rsidRPr="00943179">
        <w:rPr>
          <w:rFonts w:ascii="Arial" w:hAnsi="Arial" w:cs="Arial"/>
        </w:rPr>
        <w:t xml:space="preserve"> </w:t>
      </w:r>
      <w:r w:rsidRPr="002A6C35">
        <w:rPr>
          <w:rFonts w:ascii="Arial" w:hAnsi="Arial" w:cs="Arial"/>
        </w:rPr>
        <w:t xml:space="preserve">network discussed above. </w:t>
      </w:r>
    </w:p>
    <w:p w14:paraId="4A87FFDE" w14:textId="77777777" w:rsidR="00FB6189" w:rsidRPr="002A6C35" w:rsidRDefault="00FB6189" w:rsidP="00FB6189">
      <w:pPr>
        <w:numPr>
          <w:ilvl w:val="3"/>
          <w:numId w:val="26"/>
        </w:numPr>
        <w:tabs>
          <w:tab w:val="left" w:pos="1890"/>
        </w:tabs>
        <w:spacing w:after="120"/>
        <w:ind w:left="1890" w:hanging="270"/>
        <w:rPr>
          <w:rFonts w:ascii="Arial" w:hAnsi="Arial" w:cs="Arial"/>
        </w:rPr>
      </w:pPr>
      <w:r w:rsidRPr="002A6C35">
        <w:rPr>
          <w:rFonts w:ascii="Arial" w:hAnsi="Arial" w:cs="Arial"/>
        </w:rPr>
        <w:t>Any additional lease requirements to be clearly defined in the terms of proposed lease</w:t>
      </w:r>
    </w:p>
    <w:p w14:paraId="5E6FC83B" w14:textId="77777777" w:rsidR="0081147E" w:rsidRPr="0081147E" w:rsidRDefault="0081147E" w:rsidP="0081147E">
      <w:pPr>
        <w:pStyle w:val="Heading1"/>
        <w:tabs>
          <w:tab w:val="left" w:pos="360"/>
        </w:tabs>
        <w:spacing w:after="120"/>
        <w:ind w:left="360"/>
        <w:jc w:val="left"/>
        <w:rPr>
          <w:b w:val="0"/>
        </w:rPr>
      </w:pPr>
      <w:bookmarkStart w:id="12" w:name="_Toc321118806"/>
    </w:p>
    <w:p w14:paraId="01615E72" w14:textId="77777777" w:rsidR="00F66B9B" w:rsidRDefault="00CF599C" w:rsidP="00B25AF4">
      <w:pPr>
        <w:pStyle w:val="Heading1"/>
        <w:numPr>
          <w:ilvl w:val="0"/>
          <w:numId w:val="17"/>
        </w:numPr>
        <w:tabs>
          <w:tab w:val="left" w:pos="360"/>
        </w:tabs>
        <w:spacing w:after="120"/>
        <w:jc w:val="left"/>
        <w:rPr>
          <w:b w:val="0"/>
        </w:rPr>
      </w:pPr>
      <w:r>
        <w:t>PROPOSAL CONTENT AND FORMAT REQUIREMENTS</w:t>
      </w:r>
      <w:bookmarkEnd w:id="12"/>
    </w:p>
    <w:p w14:paraId="0F70FB2E" w14:textId="77777777" w:rsidR="007132DA" w:rsidRDefault="00CF599C" w:rsidP="00B25AF4">
      <w:pPr>
        <w:spacing w:after="120"/>
        <w:ind w:left="360"/>
        <w:rPr>
          <w:rFonts w:ascii="Arial" w:hAnsi="Arial" w:cs="Arial"/>
        </w:rPr>
      </w:pPr>
      <w:r w:rsidRPr="007052AB">
        <w:rPr>
          <w:rFonts w:ascii="Arial" w:hAnsi="Arial" w:cs="Arial"/>
        </w:rPr>
        <w:t xml:space="preserve">Interested </w:t>
      </w:r>
      <w:r w:rsidR="009C222E" w:rsidRPr="007052AB">
        <w:rPr>
          <w:rFonts w:ascii="Arial" w:hAnsi="Arial" w:cs="Arial"/>
        </w:rPr>
        <w:t>offeror</w:t>
      </w:r>
      <w:r w:rsidR="00647581" w:rsidRPr="007052AB">
        <w:rPr>
          <w:rFonts w:ascii="Arial" w:hAnsi="Arial" w:cs="Arial"/>
        </w:rPr>
        <w:t xml:space="preserve">s shall </w:t>
      </w:r>
      <w:r w:rsidR="00647581" w:rsidRPr="007808C8">
        <w:rPr>
          <w:rFonts w:ascii="Arial" w:hAnsi="Arial" w:cs="Arial"/>
        </w:rPr>
        <w:t>submit</w:t>
      </w:r>
      <w:r w:rsidRPr="007808C8">
        <w:rPr>
          <w:rFonts w:ascii="Arial" w:hAnsi="Arial" w:cs="Arial"/>
        </w:rPr>
        <w:t xml:space="preserve"> </w:t>
      </w:r>
      <w:r w:rsidR="007808C8" w:rsidRPr="007808C8">
        <w:rPr>
          <w:rFonts w:ascii="Arial" w:hAnsi="Arial" w:cs="Arial"/>
        </w:rPr>
        <w:t xml:space="preserve">one </w:t>
      </w:r>
      <w:r w:rsidRPr="007808C8">
        <w:rPr>
          <w:rFonts w:ascii="Arial" w:hAnsi="Arial" w:cs="Arial"/>
        </w:rPr>
        <w:t xml:space="preserve">original plus </w:t>
      </w:r>
      <w:r w:rsidR="0081147E">
        <w:rPr>
          <w:rFonts w:ascii="Arial" w:hAnsi="Arial" w:cs="Arial"/>
        </w:rPr>
        <w:t>five</w:t>
      </w:r>
      <w:r w:rsidRPr="007808C8">
        <w:rPr>
          <w:rFonts w:ascii="Arial" w:hAnsi="Arial" w:cs="Arial"/>
        </w:rPr>
        <w:t xml:space="preserve"> (</w:t>
      </w:r>
      <w:r w:rsidR="0081147E">
        <w:rPr>
          <w:rFonts w:ascii="Arial" w:hAnsi="Arial" w:cs="Arial"/>
        </w:rPr>
        <w:t>5</w:t>
      </w:r>
      <w:r w:rsidRPr="007808C8">
        <w:rPr>
          <w:rFonts w:ascii="Arial" w:hAnsi="Arial" w:cs="Arial"/>
        </w:rPr>
        <w:t>) copies</w:t>
      </w:r>
      <w:r w:rsidR="00366336" w:rsidRPr="007808C8">
        <w:rPr>
          <w:rFonts w:ascii="Arial" w:hAnsi="Arial" w:cs="Arial"/>
        </w:rPr>
        <w:t xml:space="preserve"> </w:t>
      </w:r>
      <w:r w:rsidRPr="007808C8">
        <w:rPr>
          <w:rFonts w:ascii="Arial" w:hAnsi="Arial" w:cs="Arial"/>
        </w:rPr>
        <w:t>of their</w:t>
      </w:r>
      <w:r w:rsidRPr="007052AB">
        <w:rPr>
          <w:rFonts w:ascii="Arial" w:hAnsi="Arial" w:cs="Arial"/>
        </w:rPr>
        <w:t xml:space="preserve"> proposal to </w:t>
      </w:r>
      <w:r w:rsidR="007132DA">
        <w:rPr>
          <w:rFonts w:ascii="Arial" w:hAnsi="Arial" w:cs="Arial"/>
        </w:rPr>
        <w:t xml:space="preserve">one of the locations listed on Page 1 of this RFP.  </w:t>
      </w:r>
    </w:p>
    <w:p w14:paraId="7C60DD4A" w14:textId="77777777" w:rsidR="00CF599C" w:rsidRPr="007052AB" w:rsidRDefault="00CF599C" w:rsidP="00B25AF4">
      <w:pPr>
        <w:spacing w:after="120"/>
        <w:ind w:left="360"/>
        <w:rPr>
          <w:rFonts w:ascii="Arial" w:hAnsi="Arial" w:cs="Arial"/>
        </w:rPr>
      </w:pPr>
      <w:r w:rsidRPr="007052AB">
        <w:rPr>
          <w:rFonts w:ascii="Arial" w:hAnsi="Arial" w:cs="Arial"/>
        </w:rPr>
        <w:t xml:space="preserve">Proposals shall be delivered no later than </w:t>
      </w:r>
      <w:r w:rsidR="005718FF">
        <w:rPr>
          <w:rFonts w:ascii="Arial" w:hAnsi="Arial" w:cs="Arial"/>
        </w:rPr>
        <w:t>t</w:t>
      </w:r>
      <w:r w:rsidR="00366336" w:rsidRPr="007052AB">
        <w:rPr>
          <w:rFonts w:ascii="Arial" w:hAnsi="Arial" w:cs="Arial"/>
        </w:rPr>
        <w:t>he date and time listed in the CONTRACT AWARD SCHEDULE</w:t>
      </w:r>
      <w:r w:rsidRPr="007052AB">
        <w:rPr>
          <w:rFonts w:ascii="Arial" w:hAnsi="Arial" w:cs="Arial"/>
        </w:rPr>
        <w:t xml:space="preserve"> and shall contain at a minimum the following items:</w:t>
      </w:r>
      <w:r w:rsidRPr="007052AB">
        <w:rPr>
          <w:rFonts w:ascii="Arial" w:hAnsi="Arial" w:cs="Arial"/>
        </w:rPr>
        <w:br/>
      </w:r>
    </w:p>
    <w:p w14:paraId="2B165376" w14:textId="77777777" w:rsidR="004F747A" w:rsidRPr="005C7FA6" w:rsidRDefault="00CF599C" w:rsidP="002F6C89">
      <w:pPr>
        <w:keepNext/>
        <w:keepLines/>
        <w:numPr>
          <w:ilvl w:val="1"/>
          <w:numId w:val="17"/>
        </w:numPr>
        <w:tabs>
          <w:tab w:val="left" w:pos="900"/>
        </w:tabs>
        <w:spacing w:after="120"/>
        <w:ind w:left="900" w:hanging="540"/>
        <w:rPr>
          <w:rFonts w:ascii="Arial" w:hAnsi="Arial" w:cs="Arial"/>
        </w:rPr>
      </w:pPr>
      <w:r w:rsidRPr="003D1CAE">
        <w:rPr>
          <w:rFonts w:ascii="Arial" w:hAnsi="Arial" w:cs="Arial"/>
          <w:b/>
          <w:color w:val="000000"/>
        </w:rPr>
        <w:t xml:space="preserve">Cover Sheet (Attachment </w:t>
      </w:r>
      <w:r w:rsidR="001C4956" w:rsidRPr="003D1CAE">
        <w:rPr>
          <w:rFonts w:ascii="Arial" w:hAnsi="Arial" w:cs="Arial"/>
          <w:b/>
          <w:color w:val="000000"/>
        </w:rPr>
        <w:t>B</w:t>
      </w:r>
      <w:r w:rsidRPr="003D1CAE">
        <w:rPr>
          <w:rFonts w:ascii="Arial" w:hAnsi="Arial" w:cs="Arial"/>
          <w:b/>
          <w:color w:val="000000"/>
        </w:rPr>
        <w:t xml:space="preserve">) </w:t>
      </w:r>
    </w:p>
    <w:p w14:paraId="128CA392" w14:textId="77777777" w:rsidR="005C7FA6" w:rsidRPr="00A15C21" w:rsidRDefault="00CF599C" w:rsidP="00DA739F">
      <w:pPr>
        <w:keepNext/>
        <w:keepLines/>
        <w:numPr>
          <w:ilvl w:val="2"/>
          <w:numId w:val="17"/>
        </w:numPr>
        <w:tabs>
          <w:tab w:val="left" w:pos="1620"/>
        </w:tabs>
        <w:spacing w:after="120"/>
        <w:ind w:left="1620" w:hanging="720"/>
        <w:rPr>
          <w:rFonts w:ascii="Arial" w:hAnsi="Arial" w:cs="Arial"/>
        </w:rPr>
      </w:pPr>
      <w:r w:rsidRPr="00A15C21">
        <w:rPr>
          <w:rFonts w:ascii="Arial" w:hAnsi="Arial" w:cs="Arial"/>
          <w:color w:val="000000"/>
        </w:rPr>
        <w:t xml:space="preserve">Provide the full legal name of the Contractor who will execute the contract. Provide specific information concerning the agency, including: the agency’s legal name, type of entity, and Federal Tax ID #. </w:t>
      </w:r>
    </w:p>
    <w:p w14:paraId="386BD961" w14:textId="77777777" w:rsidR="00F665E1" w:rsidRPr="00A15C21" w:rsidRDefault="00F665E1" w:rsidP="00B25AF4">
      <w:pPr>
        <w:numPr>
          <w:ilvl w:val="2"/>
          <w:numId w:val="17"/>
        </w:numPr>
        <w:tabs>
          <w:tab w:val="left" w:pos="1620"/>
        </w:tabs>
        <w:spacing w:after="120"/>
        <w:ind w:left="1620" w:hanging="720"/>
        <w:rPr>
          <w:rFonts w:ascii="Arial" w:hAnsi="Arial" w:cs="Arial"/>
        </w:rPr>
      </w:pPr>
      <w:r w:rsidRPr="00A15C21">
        <w:rPr>
          <w:rFonts w:ascii="Arial" w:hAnsi="Arial" w:cs="Arial"/>
          <w:color w:val="000000"/>
        </w:rPr>
        <w:t>The cover sheet must be signed by an owner, corporate officer, or agent authorized by the Contractor.</w:t>
      </w:r>
    </w:p>
    <w:p w14:paraId="1C7F20B4" w14:textId="77777777" w:rsidR="003D1CAE" w:rsidRPr="003D1CAE" w:rsidRDefault="007808C8" w:rsidP="002F6C89">
      <w:pPr>
        <w:keepNext/>
        <w:keepLines/>
        <w:numPr>
          <w:ilvl w:val="1"/>
          <w:numId w:val="17"/>
        </w:numPr>
        <w:tabs>
          <w:tab w:val="left" w:pos="900"/>
          <w:tab w:val="left" w:pos="1710"/>
        </w:tabs>
        <w:spacing w:after="120"/>
        <w:ind w:left="900" w:hanging="540"/>
        <w:rPr>
          <w:rFonts w:ascii="Arial" w:hAnsi="Arial" w:cs="Arial"/>
        </w:rPr>
      </w:pPr>
      <w:r>
        <w:rPr>
          <w:rFonts w:ascii="Arial" w:hAnsi="Arial" w:cs="Arial"/>
          <w:b/>
          <w:color w:val="000000"/>
        </w:rPr>
        <w:t>Wireless Network</w:t>
      </w:r>
      <w:r w:rsidR="00DD1E30" w:rsidRPr="003D1CAE">
        <w:rPr>
          <w:rFonts w:ascii="Arial" w:hAnsi="Arial" w:cs="Arial"/>
          <w:b/>
          <w:color w:val="000000"/>
        </w:rPr>
        <w:t xml:space="preserve"> – </w:t>
      </w:r>
      <w:r w:rsidR="0081147E">
        <w:rPr>
          <w:rFonts w:ascii="Arial" w:hAnsi="Arial" w:cs="Arial"/>
          <w:b/>
          <w:color w:val="000000"/>
        </w:rPr>
        <w:t>40</w:t>
      </w:r>
      <w:r w:rsidR="00DD1E30" w:rsidRPr="003D1CAE">
        <w:rPr>
          <w:rFonts w:ascii="Arial" w:hAnsi="Arial" w:cs="Arial"/>
          <w:b/>
          <w:color w:val="000000"/>
        </w:rPr>
        <w:t xml:space="preserve"> points</w:t>
      </w:r>
    </w:p>
    <w:p w14:paraId="54165149" w14:textId="77777777" w:rsidR="00DD1E30" w:rsidRPr="003C3709" w:rsidRDefault="007808C8" w:rsidP="00CF4670">
      <w:pPr>
        <w:keepNext/>
        <w:keepLines/>
        <w:numPr>
          <w:ilvl w:val="2"/>
          <w:numId w:val="17"/>
        </w:numPr>
        <w:tabs>
          <w:tab w:val="left" w:pos="1620"/>
        </w:tabs>
        <w:spacing w:after="120"/>
        <w:ind w:left="1620" w:hanging="720"/>
        <w:rPr>
          <w:rFonts w:ascii="Arial" w:hAnsi="Arial" w:cs="Arial"/>
        </w:rPr>
      </w:pPr>
      <w:r w:rsidRPr="00CF4670">
        <w:rPr>
          <w:rFonts w:ascii="Arial" w:hAnsi="Arial" w:cs="Arial"/>
          <w:color w:val="000000"/>
        </w:rPr>
        <w:t xml:space="preserve">Complete Attachment C – Specifications and Pricing  </w:t>
      </w:r>
    </w:p>
    <w:p w14:paraId="77394AB0" w14:textId="77777777" w:rsidR="003C3709" w:rsidRPr="00CF4670" w:rsidRDefault="003C3709" w:rsidP="003C3709">
      <w:pPr>
        <w:keepNext/>
        <w:keepLines/>
        <w:tabs>
          <w:tab w:val="left" w:pos="1620"/>
        </w:tabs>
        <w:spacing w:after="120"/>
        <w:ind w:left="1620"/>
        <w:rPr>
          <w:rFonts w:ascii="Arial" w:hAnsi="Arial" w:cs="Arial"/>
        </w:rPr>
      </w:pPr>
      <w:r>
        <w:rPr>
          <w:rFonts w:ascii="Arial" w:hAnsi="Arial" w:cs="Arial"/>
          <w:color w:val="000000"/>
        </w:rPr>
        <w:t xml:space="preserve">Record ‘N/A’ in the data section of the form for any portion of the scope of service that you are NOT </w:t>
      </w:r>
      <w:r w:rsidR="005501DF">
        <w:rPr>
          <w:rFonts w:ascii="Arial" w:hAnsi="Arial" w:cs="Arial"/>
          <w:color w:val="000000"/>
        </w:rPr>
        <w:t>including in your</w:t>
      </w:r>
      <w:r>
        <w:rPr>
          <w:rFonts w:ascii="Arial" w:hAnsi="Arial" w:cs="Arial"/>
          <w:color w:val="000000"/>
        </w:rPr>
        <w:t xml:space="preserve"> proposal</w:t>
      </w:r>
      <w:r w:rsidR="005501DF">
        <w:rPr>
          <w:rFonts w:ascii="Arial" w:hAnsi="Arial" w:cs="Arial"/>
          <w:color w:val="000000"/>
        </w:rPr>
        <w:t>.</w:t>
      </w:r>
    </w:p>
    <w:p w14:paraId="6BF334BA" w14:textId="77777777" w:rsidR="00D84914" w:rsidRDefault="00D84914" w:rsidP="002F6C89">
      <w:pPr>
        <w:keepNext/>
        <w:numPr>
          <w:ilvl w:val="2"/>
          <w:numId w:val="17"/>
        </w:numPr>
        <w:tabs>
          <w:tab w:val="left" w:pos="1620"/>
        </w:tabs>
        <w:spacing w:after="120"/>
        <w:ind w:left="1620" w:hanging="720"/>
        <w:rPr>
          <w:rFonts w:ascii="Arial" w:hAnsi="Arial" w:cs="Arial"/>
        </w:rPr>
      </w:pPr>
      <w:r>
        <w:rPr>
          <w:rFonts w:ascii="Arial" w:hAnsi="Arial" w:cs="Arial"/>
        </w:rPr>
        <w:t>Provide a detailed description of the Primary Wireless Solution that you are providing.</w:t>
      </w:r>
    </w:p>
    <w:p w14:paraId="6C3AA7E6" w14:textId="77777777" w:rsidR="00D84914" w:rsidRDefault="00D84914" w:rsidP="00D84914">
      <w:pPr>
        <w:numPr>
          <w:ilvl w:val="0"/>
          <w:numId w:val="27"/>
        </w:numPr>
        <w:tabs>
          <w:tab w:val="left" w:pos="1980"/>
        </w:tabs>
        <w:spacing w:after="120"/>
        <w:ind w:left="1980"/>
        <w:rPr>
          <w:rFonts w:ascii="Arial" w:hAnsi="Arial" w:cs="Arial"/>
        </w:rPr>
      </w:pPr>
      <w:r>
        <w:rPr>
          <w:rFonts w:ascii="Arial" w:hAnsi="Arial" w:cs="Arial"/>
        </w:rPr>
        <w:t xml:space="preserve">Provide equipment specifications in adequate detail to document the performance claims reported on Attachment C.  </w:t>
      </w:r>
    </w:p>
    <w:p w14:paraId="214804CA" w14:textId="77777777" w:rsidR="0027075D" w:rsidRDefault="0027075D" w:rsidP="00D84914">
      <w:pPr>
        <w:numPr>
          <w:ilvl w:val="0"/>
          <w:numId w:val="27"/>
        </w:numPr>
        <w:tabs>
          <w:tab w:val="left" w:pos="1980"/>
        </w:tabs>
        <w:spacing w:after="120"/>
        <w:ind w:left="1980"/>
        <w:rPr>
          <w:rFonts w:ascii="Arial" w:hAnsi="Arial" w:cs="Arial"/>
        </w:rPr>
      </w:pPr>
      <w:r>
        <w:rPr>
          <w:rFonts w:ascii="Arial" w:hAnsi="Arial" w:cs="Arial"/>
        </w:rPr>
        <w:t xml:space="preserve">Provide the </w:t>
      </w:r>
      <w:r w:rsidR="00573DCB">
        <w:rPr>
          <w:rFonts w:ascii="Arial" w:hAnsi="Arial" w:cs="Arial"/>
        </w:rPr>
        <w:t>electrical</w:t>
      </w:r>
      <w:r>
        <w:rPr>
          <w:rFonts w:ascii="Arial" w:hAnsi="Arial" w:cs="Arial"/>
        </w:rPr>
        <w:t xml:space="preserve"> requirements for the proposed system.</w:t>
      </w:r>
    </w:p>
    <w:p w14:paraId="62EC71F4" w14:textId="77777777" w:rsidR="00D84914" w:rsidRDefault="00D84914" w:rsidP="00D84914">
      <w:pPr>
        <w:numPr>
          <w:ilvl w:val="0"/>
          <w:numId w:val="27"/>
        </w:numPr>
        <w:tabs>
          <w:tab w:val="left" w:pos="1980"/>
        </w:tabs>
        <w:spacing w:after="120"/>
        <w:ind w:left="1980"/>
        <w:rPr>
          <w:rFonts w:ascii="Arial" w:hAnsi="Arial" w:cs="Arial"/>
        </w:rPr>
      </w:pPr>
      <w:r w:rsidRPr="00D84914">
        <w:rPr>
          <w:rFonts w:ascii="Arial" w:hAnsi="Arial" w:cs="Arial"/>
        </w:rPr>
        <w:t xml:space="preserve">Provide </w:t>
      </w:r>
      <w:r w:rsidR="00943179">
        <w:rPr>
          <w:rFonts w:ascii="Arial" w:hAnsi="Arial" w:cs="Arial"/>
        </w:rPr>
        <w:t>i</w:t>
      </w:r>
      <w:r w:rsidRPr="00D84914">
        <w:rPr>
          <w:rFonts w:ascii="Arial" w:hAnsi="Arial" w:cs="Arial"/>
        </w:rPr>
        <w:t xml:space="preserve">nstallation sketches or drawings showing what the </w:t>
      </w:r>
      <w:r w:rsidR="00BC36A4">
        <w:rPr>
          <w:rFonts w:ascii="Arial" w:hAnsi="Arial" w:cs="Arial"/>
        </w:rPr>
        <w:t>vertical asset</w:t>
      </w:r>
      <w:r w:rsidRPr="00D84914">
        <w:rPr>
          <w:rFonts w:ascii="Arial" w:hAnsi="Arial" w:cs="Arial"/>
        </w:rPr>
        <w:t xml:space="preserve"> installation</w:t>
      </w:r>
      <w:r>
        <w:rPr>
          <w:rFonts w:ascii="Arial" w:hAnsi="Arial" w:cs="Arial"/>
        </w:rPr>
        <w:t>s</w:t>
      </w:r>
      <w:r w:rsidRPr="00D84914">
        <w:rPr>
          <w:rFonts w:ascii="Arial" w:hAnsi="Arial" w:cs="Arial"/>
        </w:rPr>
        <w:t xml:space="preserve"> will look like and what connections you are proposing.</w:t>
      </w:r>
    </w:p>
    <w:p w14:paraId="23DC7CCD" w14:textId="77777777" w:rsidR="00D84914" w:rsidRPr="00D84914" w:rsidRDefault="00D84914" w:rsidP="00D84914">
      <w:pPr>
        <w:numPr>
          <w:ilvl w:val="0"/>
          <w:numId w:val="27"/>
        </w:numPr>
        <w:tabs>
          <w:tab w:val="left" w:pos="1980"/>
        </w:tabs>
        <w:spacing w:after="120"/>
        <w:ind w:left="1980"/>
        <w:rPr>
          <w:rFonts w:ascii="Arial" w:hAnsi="Arial" w:cs="Arial"/>
        </w:rPr>
      </w:pPr>
      <w:r>
        <w:rPr>
          <w:rFonts w:ascii="Arial" w:hAnsi="Arial" w:cs="Arial"/>
        </w:rPr>
        <w:t>Describe any benefits that your proposed system may provide that exceed specifications or enhance performance in ways that are not otherwise documented in your proposal.</w:t>
      </w:r>
    </w:p>
    <w:p w14:paraId="5CAC922C" w14:textId="77777777" w:rsidR="00A31F66" w:rsidRDefault="00A31F66" w:rsidP="002F6C89">
      <w:pPr>
        <w:keepNext/>
        <w:numPr>
          <w:ilvl w:val="2"/>
          <w:numId w:val="17"/>
        </w:numPr>
        <w:tabs>
          <w:tab w:val="left" w:pos="1620"/>
        </w:tabs>
        <w:spacing w:after="120"/>
        <w:ind w:left="1620" w:hanging="720"/>
        <w:rPr>
          <w:rFonts w:ascii="Arial" w:hAnsi="Arial" w:cs="Arial"/>
        </w:rPr>
      </w:pPr>
      <w:r>
        <w:rPr>
          <w:rFonts w:ascii="Arial" w:hAnsi="Arial" w:cs="Arial"/>
        </w:rPr>
        <w:t>Provide</w:t>
      </w:r>
      <w:r w:rsidR="00BC36A4">
        <w:rPr>
          <w:rFonts w:ascii="Arial" w:hAnsi="Arial" w:cs="Arial"/>
        </w:rPr>
        <w:t xml:space="preserve"> details on residential access</w:t>
      </w:r>
    </w:p>
    <w:p w14:paraId="637089AF" w14:textId="77777777" w:rsidR="00BC36A4" w:rsidRDefault="00BC36A4" w:rsidP="00BC36A4">
      <w:pPr>
        <w:keepNext/>
        <w:numPr>
          <w:ilvl w:val="0"/>
          <w:numId w:val="31"/>
        </w:numPr>
        <w:tabs>
          <w:tab w:val="left" w:pos="1620"/>
        </w:tabs>
        <w:spacing w:after="120"/>
        <w:rPr>
          <w:rFonts w:ascii="Arial" w:hAnsi="Arial" w:cs="Arial"/>
        </w:rPr>
      </w:pPr>
      <w:r>
        <w:rPr>
          <w:rFonts w:ascii="Arial" w:hAnsi="Arial" w:cs="Arial"/>
        </w:rPr>
        <w:t>Provide maps detailing when each underserved or unserved area will have access to Internet.</w:t>
      </w:r>
    </w:p>
    <w:p w14:paraId="6F5EE765" w14:textId="77777777" w:rsidR="00D84914" w:rsidRDefault="00D84914" w:rsidP="002F6C89">
      <w:pPr>
        <w:keepNext/>
        <w:numPr>
          <w:ilvl w:val="2"/>
          <w:numId w:val="17"/>
        </w:numPr>
        <w:tabs>
          <w:tab w:val="left" w:pos="1620"/>
        </w:tabs>
        <w:spacing w:after="120"/>
        <w:ind w:left="1620" w:hanging="720"/>
        <w:rPr>
          <w:rFonts w:ascii="Arial" w:hAnsi="Arial" w:cs="Arial"/>
        </w:rPr>
      </w:pPr>
      <w:r>
        <w:rPr>
          <w:rFonts w:ascii="Arial" w:hAnsi="Arial" w:cs="Arial"/>
        </w:rPr>
        <w:t xml:space="preserve">Provided a detailed description of your lease proposal for use </w:t>
      </w:r>
      <w:r w:rsidR="00A31F66">
        <w:rPr>
          <w:rFonts w:ascii="Arial" w:hAnsi="Arial" w:cs="Arial"/>
        </w:rPr>
        <w:t>of County-owned towers</w:t>
      </w:r>
      <w:r w:rsidR="00646097">
        <w:rPr>
          <w:rFonts w:ascii="Arial" w:hAnsi="Arial" w:cs="Arial"/>
        </w:rPr>
        <w:t>.</w:t>
      </w:r>
    </w:p>
    <w:p w14:paraId="26E01251" w14:textId="77777777" w:rsidR="00D84914" w:rsidRDefault="00D84914" w:rsidP="00D84914">
      <w:pPr>
        <w:numPr>
          <w:ilvl w:val="0"/>
          <w:numId w:val="29"/>
        </w:numPr>
        <w:tabs>
          <w:tab w:val="left" w:pos="1980"/>
        </w:tabs>
        <w:spacing w:after="120"/>
        <w:ind w:left="1980"/>
        <w:rPr>
          <w:rFonts w:ascii="Arial" w:hAnsi="Arial" w:cs="Arial"/>
        </w:rPr>
      </w:pPr>
      <w:r w:rsidRPr="00D84914">
        <w:rPr>
          <w:rFonts w:ascii="Arial" w:hAnsi="Arial" w:cs="Arial"/>
        </w:rPr>
        <w:t>Provide Installation sketches or drawings showing what the roof installation</w:t>
      </w:r>
      <w:r>
        <w:rPr>
          <w:rFonts w:ascii="Arial" w:hAnsi="Arial" w:cs="Arial"/>
        </w:rPr>
        <w:t>s</w:t>
      </w:r>
      <w:r w:rsidRPr="00D84914">
        <w:rPr>
          <w:rFonts w:ascii="Arial" w:hAnsi="Arial" w:cs="Arial"/>
        </w:rPr>
        <w:t xml:space="preserve"> will look like and what connections that you are proposing to make to the building</w:t>
      </w:r>
      <w:r>
        <w:rPr>
          <w:rFonts w:ascii="Arial" w:hAnsi="Arial" w:cs="Arial"/>
        </w:rPr>
        <w:t xml:space="preserve">. </w:t>
      </w:r>
    </w:p>
    <w:p w14:paraId="7D2B7461" w14:textId="77777777" w:rsidR="0027075D" w:rsidRDefault="0027075D" w:rsidP="00D84914">
      <w:pPr>
        <w:numPr>
          <w:ilvl w:val="0"/>
          <w:numId w:val="29"/>
        </w:numPr>
        <w:tabs>
          <w:tab w:val="left" w:pos="1980"/>
        </w:tabs>
        <w:spacing w:after="120"/>
        <w:ind w:left="1980"/>
        <w:rPr>
          <w:rFonts w:ascii="Arial" w:hAnsi="Arial" w:cs="Arial"/>
        </w:rPr>
      </w:pPr>
      <w:r>
        <w:rPr>
          <w:rFonts w:ascii="Arial" w:hAnsi="Arial" w:cs="Arial"/>
        </w:rPr>
        <w:t xml:space="preserve">Describe any </w:t>
      </w:r>
      <w:r w:rsidR="00573DCB">
        <w:rPr>
          <w:rFonts w:ascii="Arial" w:hAnsi="Arial" w:cs="Arial"/>
        </w:rPr>
        <w:t>electrical</w:t>
      </w:r>
      <w:r w:rsidRPr="0027075D">
        <w:rPr>
          <w:rFonts w:ascii="Arial" w:hAnsi="Arial" w:cs="Arial"/>
        </w:rPr>
        <w:t xml:space="preserve"> requirements </w:t>
      </w:r>
      <w:r>
        <w:rPr>
          <w:rFonts w:ascii="Arial" w:hAnsi="Arial" w:cs="Arial"/>
        </w:rPr>
        <w:t>you may wish to include in the lease agreement</w:t>
      </w:r>
      <w:r w:rsidRPr="0027075D">
        <w:rPr>
          <w:rFonts w:ascii="Arial" w:hAnsi="Arial" w:cs="Arial"/>
        </w:rPr>
        <w:t>.</w:t>
      </w:r>
    </w:p>
    <w:p w14:paraId="071CADF8" w14:textId="77777777" w:rsidR="00D84914" w:rsidRDefault="00D84914" w:rsidP="00D84914">
      <w:pPr>
        <w:numPr>
          <w:ilvl w:val="0"/>
          <w:numId w:val="29"/>
        </w:numPr>
        <w:tabs>
          <w:tab w:val="left" w:pos="1980"/>
        </w:tabs>
        <w:spacing w:after="120"/>
        <w:ind w:left="1980"/>
        <w:rPr>
          <w:rFonts w:ascii="Arial" w:hAnsi="Arial" w:cs="Arial"/>
        </w:rPr>
      </w:pPr>
      <w:r>
        <w:rPr>
          <w:rFonts w:ascii="Arial" w:hAnsi="Arial" w:cs="Arial"/>
        </w:rPr>
        <w:t xml:space="preserve">Describe any other requirements you have for your proposed lease agreement. </w:t>
      </w:r>
    </w:p>
    <w:p w14:paraId="724AB8F7" w14:textId="77777777" w:rsidR="00646097" w:rsidRDefault="00D84914" w:rsidP="00687B7D">
      <w:pPr>
        <w:numPr>
          <w:ilvl w:val="0"/>
          <w:numId w:val="29"/>
        </w:numPr>
        <w:tabs>
          <w:tab w:val="left" w:pos="1980"/>
        </w:tabs>
        <w:spacing w:after="120"/>
        <w:ind w:left="1980"/>
        <w:rPr>
          <w:rFonts w:ascii="Arial" w:hAnsi="Arial" w:cs="Arial"/>
        </w:rPr>
      </w:pPr>
      <w:r w:rsidRPr="008064FE">
        <w:rPr>
          <w:rFonts w:ascii="Arial" w:hAnsi="Arial" w:cs="Arial"/>
        </w:rPr>
        <w:t>Provide a copy of your standard lease agreement if you have one for the County to consider</w:t>
      </w:r>
      <w:r w:rsidR="003C3709" w:rsidRPr="008064FE">
        <w:rPr>
          <w:rFonts w:ascii="Arial" w:hAnsi="Arial" w:cs="Arial"/>
        </w:rPr>
        <w:t>.</w:t>
      </w:r>
    </w:p>
    <w:p w14:paraId="37A6CC93" w14:textId="77777777" w:rsidR="008064FE" w:rsidRDefault="003C3709" w:rsidP="00646097">
      <w:pPr>
        <w:tabs>
          <w:tab w:val="left" w:pos="1980"/>
        </w:tabs>
        <w:spacing w:after="120"/>
        <w:rPr>
          <w:rFonts w:ascii="Arial" w:hAnsi="Arial" w:cs="Arial"/>
        </w:rPr>
      </w:pPr>
      <w:r w:rsidRPr="008064FE">
        <w:rPr>
          <w:rFonts w:ascii="Arial" w:hAnsi="Arial" w:cs="Arial"/>
        </w:rPr>
        <w:t xml:space="preserve"> </w:t>
      </w:r>
    </w:p>
    <w:p w14:paraId="1502EC29" w14:textId="77777777" w:rsidR="00646097" w:rsidRPr="003D1CAE" w:rsidRDefault="00646097" w:rsidP="00646097">
      <w:pPr>
        <w:keepNext/>
        <w:keepLines/>
        <w:numPr>
          <w:ilvl w:val="1"/>
          <w:numId w:val="17"/>
        </w:numPr>
        <w:tabs>
          <w:tab w:val="left" w:pos="900"/>
          <w:tab w:val="left" w:pos="1710"/>
        </w:tabs>
        <w:spacing w:after="120"/>
        <w:rPr>
          <w:rFonts w:ascii="Arial" w:hAnsi="Arial" w:cs="Arial"/>
        </w:rPr>
      </w:pPr>
      <w:r>
        <w:rPr>
          <w:rFonts w:ascii="Arial" w:hAnsi="Arial" w:cs="Arial"/>
          <w:b/>
          <w:color w:val="000000"/>
        </w:rPr>
        <w:t xml:space="preserve">Organization Information </w:t>
      </w:r>
      <w:r w:rsidRPr="003D1CAE">
        <w:rPr>
          <w:rFonts w:ascii="Arial" w:hAnsi="Arial" w:cs="Arial"/>
          <w:b/>
          <w:color w:val="000000"/>
        </w:rPr>
        <w:t xml:space="preserve">– </w:t>
      </w:r>
      <w:r>
        <w:rPr>
          <w:rFonts w:ascii="Arial" w:hAnsi="Arial" w:cs="Arial"/>
          <w:b/>
          <w:color w:val="000000"/>
        </w:rPr>
        <w:t>20</w:t>
      </w:r>
      <w:r w:rsidRPr="003D1CAE">
        <w:rPr>
          <w:rFonts w:ascii="Arial" w:hAnsi="Arial" w:cs="Arial"/>
          <w:b/>
          <w:color w:val="000000"/>
        </w:rPr>
        <w:t xml:space="preserve"> points</w:t>
      </w:r>
    </w:p>
    <w:p w14:paraId="2C2AA2AF" w14:textId="77777777" w:rsidR="00DD1E30" w:rsidRPr="00A15C21" w:rsidRDefault="00DD1E30" w:rsidP="00646097">
      <w:pPr>
        <w:keepNext/>
        <w:numPr>
          <w:ilvl w:val="2"/>
          <w:numId w:val="17"/>
        </w:numPr>
        <w:tabs>
          <w:tab w:val="left" w:pos="1620"/>
        </w:tabs>
        <w:spacing w:after="120"/>
        <w:ind w:left="1620" w:hanging="720"/>
        <w:rPr>
          <w:rFonts w:ascii="Arial" w:hAnsi="Arial" w:cs="Arial"/>
        </w:rPr>
      </w:pPr>
      <w:r w:rsidRPr="00A15C21">
        <w:rPr>
          <w:rFonts w:ascii="Arial" w:hAnsi="Arial" w:cs="Arial"/>
          <w:color w:val="000000"/>
        </w:rPr>
        <w:t xml:space="preserve">Background and Experience </w:t>
      </w:r>
    </w:p>
    <w:p w14:paraId="7AAFD97B" w14:textId="77777777" w:rsidR="00DD1E30" w:rsidRPr="0009728E" w:rsidRDefault="00DD1E30" w:rsidP="00C732DB">
      <w:pPr>
        <w:numPr>
          <w:ilvl w:val="3"/>
          <w:numId w:val="20"/>
        </w:numPr>
        <w:tabs>
          <w:tab w:val="clear" w:pos="2160"/>
          <w:tab w:val="num" w:pos="1980"/>
        </w:tabs>
        <w:autoSpaceDE w:val="0"/>
        <w:autoSpaceDN w:val="0"/>
        <w:adjustRightInd w:val="0"/>
        <w:spacing w:after="120"/>
        <w:ind w:left="1987" w:hanging="360"/>
        <w:rPr>
          <w:rFonts w:ascii="Arial" w:hAnsi="Arial" w:cs="Arial"/>
        </w:rPr>
      </w:pPr>
      <w:r w:rsidRPr="00A15C21">
        <w:rPr>
          <w:rFonts w:ascii="Arial" w:hAnsi="Arial" w:cs="Arial"/>
          <w:color w:val="000000"/>
        </w:rPr>
        <w:t xml:space="preserve">Provide </w:t>
      </w:r>
      <w:r w:rsidR="0009728E">
        <w:rPr>
          <w:rFonts w:ascii="Arial" w:hAnsi="Arial" w:cs="Arial"/>
          <w:color w:val="000000"/>
        </w:rPr>
        <w:t xml:space="preserve">at least three </w:t>
      </w:r>
      <w:r w:rsidRPr="00A15C21">
        <w:rPr>
          <w:rFonts w:ascii="Arial" w:hAnsi="Arial" w:cs="Arial"/>
          <w:color w:val="000000"/>
        </w:rPr>
        <w:t xml:space="preserve">references that substantiate your organization’s experience in providing </w:t>
      </w:r>
      <w:r w:rsidR="00D84914">
        <w:rPr>
          <w:rFonts w:ascii="Arial" w:hAnsi="Arial" w:cs="Arial"/>
          <w:color w:val="000000"/>
        </w:rPr>
        <w:t>wireless solutions</w:t>
      </w:r>
      <w:r w:rsidRPr="00A15C21">
        <w:rPr>
          <w:rFonts w:ascii="Arial" w:hAnsi="Arial" w:cs="Arial"/>
          <w:color w:val="000000"/>
        </w:rPr>
        <w:t>.</w:t>
      </w:r>
    </w:p>
    <w:p w14:paraId="47372F95" w14:textId="77777777" w:rsidR="00DD1E30" w:rsidRPr="00BC36A4" w:rsidRDefault="0009728E" w:rsidP="00646097">
      <w:pPr>
        <w:keepNext/>
        <w:numPr>
          <w:ilvl w:val="2"/>
          <w:numId w:val="17"/>
        </w:numPr>
        <w:autoSpaceDE w:val="0"/>
        <w:autoSpaceDN w:val="0"/>
        <w:adjustRightInd w:val="0"/>
        <w:spacing w:after="120"/>
        <w:ind w:left="1627" w:hanging="720"/>
        <w:rPr>
          <w:rFonts w:ascii="Arial" w:hAnsi="Arial" w:cs="Arial"/>
        </w:rPr>
      </w:pPr>
      <w:r w:rsidRPr="00BC36A4">
        <w:rPr>
          <w:rFonts w:ascii="Arial" w:hAnsi="Arial" w:cs="Arial"/>
        </w:rPr>
        <w:t>Provide a description of all available equipment and installation warranties provided in your proposed system</w:t>
      </w:r>
      <w:r w:rsidR="00E01ADA" w:rsidRPr="00BC36A4">
        <w:rPr>
          <w:rFonts w:ascii="Arial" w:hAnsi="Arial" w:cs="Arial"/>
        </w:rPr>
        <w:t>(s)</w:t>
      </w:r>
      <w:r w:rsidRPr="00BC36A4">
        <w:rPr>
          <w:rFonts w:ascii="Arial" w:hAnsi="Arial" w:cs="Arial"/>
        </w:rPr>
        <w:t xml:space="preserve">. </w:t>
      </w:r>
    </w:p>
    <w:p w14:paraId="2B293030" w14:textId="77777777" w:rsidR="00DD1E30" w:rsidRPr="00A15C21" w:rsidRDefault="00DD1E30" w:rsidP="002F6C89">
      <w:pPr>
        <w:keepNext/>
        <w:numPr>
          <w:ilvl w:val="3"/>
          <w:numId w:val="21"/>
        </w:numPr>
        <w:tabs>
          <w:tab w:val="clear" w:pos="2160"/>
          <w:tab w:val="num" w:pos="1980"/>
        </w:tabs>
        <w:autoSpaceDE w:val="0"/>
        <w:autoSpaceDN w:val="0"/>
        <w:adjustRightInd w:val="0"/>
        <w:spacing w:after="120"/>
        <w:ind w:left="1987" w:hanging="360"/>
        <w:rPr>
          <w:rFonts w:ascii="Arial" w:hAnsi="Arial" w:cs="Arial"/>
        </w:rPr>
      </w:pPr>
      <w:r w:rsidRPr="00A15C21">
        <w:rPr>
          <w:rFonts w:ascii="Arial" w:hAnsi="Arial" w:cs="Arial"/>
          <w:color w:val="000000"/>
        </w:rPr>
        <w:t>Provide names and qu</w:t>
      </w:r>
      <w:r w:rsidR="00BC36A4">
        <w:rPr>
          <w:rFonts w:ascii="Arial" w:hAnsi="Arial" w:cs="Arial"/>
          <w:color w:val="000000"/>
        </w:rPr>
        <w:t>alifications of key employees</w:t>
      </w:r>
      <w:r w:rsidRPr="00A15C21">
        <w:rPr>
          <w:rFonts w:ascii="Arial" w:hAnsi="Arial" w:cs="Arial"/>
          <w:color w:val="000000"/>
        </w:rPr>
        <w:t xml:space="preserve"> assigned to this work</w:t>
      </w:r>
      <w:r w:rsidR="0081147E">
        <w:rPr>
          <w:rFonts w:ascii="Arial" w:hAnsi="Arial" w:cs="Arial"/>
          <w:color w:val="000000"/>
        </w:rPr>
        <w:t>.</w:t>
      </w:r>
      <w:r w:rsidR="00BC36A4">
        <w:rPr>
          <w:rFonts w:ascii="Arial" w:hAnsi="Arial" w:cs="Arial"/>
          <w:color w:val="000000"/>
        </w:rPr>
        <w:br/>
      </w:r>
    </w:p>
    <w:p w14:paraId="662A58BC" w14:textId="77777777" w:rsidR="00DD1E30" w:rsidRPr="00A15C21" w:rsidRDefault="003D1CAE" w:rsidP="00646097">
      <w:pPr>
        <w:keepNext/>
        <w:numPr>
          <w:ilvl w:val="1"/>
          <w:numId w:val="17"/>
        </w:numPr>
        <w:tabs>
          <w:tab w:val="left" w:pos="900"/>
        </w:tabs>
        <w:spacing w:after="120"/>
        <w:ind w:left="907" w:hanging="547"/>
        <w:rPr>
          <w:rFonts w:ascii="Arial" w:hAnsi="Arial" w:cs="Arial"/>
        </w:rPr>
      </w:pPr>
      <w:r w:rsidRPr="00A15C21">
        <w:rPr>
          <w:rFonts w:ascii="Arial" w:hAnsi="Arial" w:cs="Arial"/>
        </w:rPr>
        <w:t xml:space="preserve"> </w:t>
      </w:r>
      <w:r w:rsidR="00DD1E30" w:rsidRPr="00A15C21">
        <w:rPr>
          <w:rFonts w:ascii="Arial" w:hAnsi="Arial" w:cs="Arial"/>
          <w:b/>
          <w:color w:val="000000"/>
        </w:rPr>
        <w:t xml:space="preserve">Proposed Costs – </w:t>
      </w:r>
      <w:r w:rsidR="0081147E">
        <w:rPr>
          <w:rFonts w:ascii="Arial" w:hAnsi="Arial" w:cs="Arial"/>
          <w:b/>
          <w:color w:val="000000"/>
        </w:rPr>
        <w:t>4</w:t>
      </w:r>
      <w:r w:rsidR="0037132C">
        <w:rPr>
          <w:rFonts w:ascii="Arial" w:hAnsi="Arial" w:cs="Arial"/>
          <w:b/>
          <w:color w:val="000000"/>
        </w:rPr>
        <w:t>0</w:t>
      </w:r>
      <w:r w:rsidR="00DD1E30" w:rsidRPr="00A15C21">
        <w:rPr>
          <w:rFonts w:ascii="Arial" w:hAnsi="Arial" w:cs="Arial"/>
          <w:b/>
          <w:color w:val="000000"/>
        </w:rPr>
        <w:t xml:space="preserve"> points</w:t>
      </w:r>
    </w:p>
    <w:p w14:paraId="019B0017" w14:textId="77777777" w:rsidR="005501DF" w:rsidRPr="00A15C21" w:rsidRDefault="005501DF" w:rsidP="005501DF">
      <w:pPr>
        <w:autoSpaceDE w:val="0"/>
        <w:autoSpaceDN w:val="0"/>
        <w:adjustRightInd w:val="0"/>
        <w:spacing w:after="120"/>
        <w:ind w:left="990"/>
        <w:rPr>
          <w:rFonts w:ascii="Arial" w:hAnsi="Arial" w:cs="Arial"/>
        </w:rPr>
      </w:pPr>
      <w:r>
        <w:rPr>
          <w:rFonts w:ascii="Arial" w:hAnsi="Arial" w:cs="Arial"/>
          <w:color w:val="000000"/>
        </w:rPr>
        <w:t xml:space="preserve">In addition to the </w:t>
      </w:r>
      <w:r w:rsidR="00735F45">
        <w:rPr>
          <w:rFonts w:ascii="Arial" w:hAnsi="Arial" w:cs="Arial"/>
          <w:color w:val="000000"/>
        </w:rPr>
        <w:t xml:space="preserve">customer </w:t>
      </w:r>
      <w:r>
        <w:rPr>
          <w:rFonts w:ascii="Arial" w:hAnsi="Arial" w:cs="Arial"/>
          <w:color w:val="000000"/>
        </w:rPr>
        <w:t xml:space="preserve">pricing provided in Attachment </w:t>
      </w:r>
      <w:r w:rsidR="00735F45">
        <w:rPr>
          <w:rFonts w:ascii="Arial" w:hAnsi="Arial" w:cs="Arial"/>
          <w:color w:val="000000"/>
        </w:rPr>
        <w:t>B</w:t>
      </w:r>
      <w:r>
        <w:rPr>
          <w:rFonts w:ascii="Arial" w:hAnsi="Arial" w:cs="Arial"/>
          <w:color w:val="000000"/>
        </w:rPr>
        <w:t xml:space="preserve">, provide any additional </w:t>
      </w:r>
      <w:r w:rsidR="0087102E">
        <w:rPr>
          <w:rFonts w:ascii="Arial" w:hAnsi="Arial" w:cs="Arial"/>
          <w:color w:val="000000"/>
        </w:rPr>
        <w:t>costs required by the</w:t>
      </w:r>
      <w:r w:rsidR="00735F45">
        <w:rPr>
          <w:rFonts w:ascii="Arial" w:hAnsi="Arial" w:cs="Arial"/>
          <w:color w:val="000000"/>
        </w:rPr>
        <w:t xml:space="preserve"> County to construct the infrastructure and a timeline for implementation</w:t>
      </w:r>
      <w:r>
        <w:rPr>
          <w:rFonts w:ascii="Arial" w:hAnsi="Arial" w:cs="Arial"/>
          <w:color w:val="000000"/>
        </w:rPr>
        <w:t xml:space="preserve">. </w:t>
      </w:r>
    </w:p>
    <w:p w14:paraId="325F1306" w14:textId="77777777" w:rsidR="00F66B9B" w:rsidRDefault="00CF599C" w:rsidP="00646097">
      <w:pPr>
        <w:pStyle w:val="Heading1"/>
        <w:numPr>
          <w:ilvl w:val="0"/>
          <w:numId w:val="17"/>
        </w:numPr>
        <w:spacing w:before="120" w:after="120"/>
        <w:jc w:val="left"/>
      </w:pPr>
      <w:bookmarkStart w:id="13" w:name="_Toc321118807"/>
      <w:r w:rsidRPr="00DD1E30">
        <w:rPr>
          <w:spacing w:val="-3"/>
        </w:rPr>
        <w:t>SELECTION PROCEDURES</w:t>
      </w:r>
      <w:bookmarkEnd w:id="13"/>
    </w:p>
    <w:p w14:paraId="0469AE84" w14:textId="77777777" w:rsidR="00C21B17" w:rsidRPr="00F66B9B" w:rsidRDefault="00C21B17" w:rsidP="00F66B9B">
      <w:pPr>
        <w:spacing w:after="120"/>
        <w:ind w:left="360"/>
        <w:rPr>
          <w:rFonts w:ascii="Arial" w:hAnsi="Arial" w:cs="Arial"/>
        </w:rPr>
      </w:pPr>
      <w:r w:rsidRPr="00F66B9B">
        <w:rPr>
          <w:rFonts w:ascii="Arial" w:hAnsi="Arial" w:cs="Arial"/>
        </w:rPr>
        <w:t xml:space="preserve">Proposals will be evaluated on the criteria outlined in the PROPOSAL CONTENT AND FORMAT REQUIREMENTS section, with a maximum possible score of 100 points.  </w:t>
      </w:r>
    </w:p>
    <w:p w14:paraId="6558BB0E" w14:textId="77777777" w:rsidR="00F66B9B" w:rsidRDefault="00CF599C" w:rsidP="00F66B9B">
      <w:pPr>
        <w:spacing w:after="120"/>
        <w:ind w:left="360"/>
        <w:rPr>
          <w:rFonts w:ascii="Arial" w:hAnsi="Arial" w:cs="Arial"/>
        </w:rPr>
      </w:pPr>
      <w:r>
        <w:rPr>
          <w:rFonts w:ascii="Arial" w:hAnsi="Arial" w:cs="Arial"/>
          <w:spacing w:val="-3"/>
        </w:rPr>
        <w:t xml:space="preserve">After an initial review </w:t>
      </w:r>
      <w:r w:rsidR="005C7FA6">
        <w:rPr>
          <w:rFonts w:ascii="Arial" w:hAnsi="Arial" w:cs="Arial"/>
          <w:spacing w:val="-3"/>
        </w:rPr>
        <w:t xml:space="preserve">and evaluation </w:t>
      </w:r>
      <w:r>
        <w:rPr>
          <w:rFonts w:ascii="Arial" w:hAnsi="Arial" w:cs="Arial"/>
          <w:spacing w:val="-3"/>
        </w:rPr>
        <w:t xml:space="preserve">of each of the proposals, the </w:t>
      </w:r>
      <w:r w:rsidR="009C222E">
        <w:rPr>
          <w:rFonts w:ascii="Arial" w:hAnsi="Arial" w:cs="Arial"/>
          <w:spacing w:val="-3"/>
        </w:rPr>
        <w:t>offeror</w:t>
      </w:r>
      <w:r>
        <w:rPr>
          <w:rFonts w:ascii="Arial" w:hAnsi="Arial" w:cs="Arial"/>
          <w:spacing w:val="-3"/>
        </w:rPr>
        <w:t xml:space="preserve">s submitting the most highly rated proposals may be invited for interviews prior to final selection, to further elaborate on their proposals. The County reserves the right to award a contract without holding interviews, in the event the written proposals provide a clear preference </w:t>
      </w:r>
      <w:proofErr w:type="gramStart"/>
      <w:r>
        <w:rPr>
          <w:rFonts w:ascii="Arial" w:hAnsi="Arial" w:cs="Arial"/>
          <w:spacing w:val="-3"/>
        </w:rPr>
        <w:t>on the basis of</w:t>
      </w:r>
      <w:proofErr w:type="gramEnd"/>
      <w:r>
        <w:rPr>
          <w:rFonts w:ascii="Arial" w:hAnsi="Arial" w:cs="Arial"/>
          <w:spacing w:val="-3"/>
        </w:rPr>
        <w:t xml:space="preserve"> the criteria described.</w:t>
      </w:r>
    </w:p>
    <w:p w14:paraId="180CFA04" w14:textId="77777777" w:rsidR="004B145A" w:rsidRPr="004B145A" w:rsidRDefault="00CF599C" w:rsidP="00A15C21">
      <w:pPr>
        <w:spacing w:after="120"/>
        <w:ind w:left="360"/>
        <w:rPr>
          <w:rFonts w:ascii="Arial" w:hAnsi="Arial" w:cs="Arial"/>
          <w:b/>
        </w:rPr>
      </w:pPr>
      <w:r>
        <w:rPr>
          <w:rFonts w:ascii="Arial" w:hAnsi="Arial" w:cs="Arial"/>
        </w:rPr>
        <w:t xml:space="preserve">The Contractor(s) selected for this project will be required to accept the County’s contract and to comply with insurance standards as deemed acceptable to the County’s Risk Manager. No agreement with the County of </w:t>
      </w:r>
      <w:r w:rsidR="003A3DEF">
        <w:rPr>
          <w:rFonts w:ascii="Arial" w:hAnsi="Arial" w:cs="Arial"/>
        </w:rPr>
        <w:t>Nash</w:t>
      </w:r>
      <w:r>
        <w:rPr>
          <w:rFonts w:ascii="Arial" w:hAnsi="Arial" w:cs="Arial"/>
        </w:rPr>
        <w:t xml:space="preserve"> is in effect until both parties have signed a contract.</w:t>
      </w:r>
    </w:p>
    <w:p w14:paraId="44E0393B" w14:textId="77777777" w:rsidR="0081147E" w:rsidRDefault="0081147E" w:rsidP="0081147E">
      <w:pPr>
        <w:pStyle w:val="Heading1"/>
        <w:spacing w:before="120" w:after="120"/>
        <w:ind w:left="360"/>
        <w:jc w:val="left"/>
      </w:pPr>
      <w:bookmarkStart w:id="14" w:name="_Toc321118808"/>
    </w:p>
    <w:p w14:paraId="690054BD" w14:textId="77777777" w:rsidR="00E147D1" w:rsidRPr="00E147D1" w:rsidRDefault="00CF599C" w:rsidP="00646097">
      <w:pPr>
        <w:pStyle w:val="Heading1"/>
        <w:numPr>
          <w:ilvl w:val="0"/>
          <w:numId w:val="17"/>
        </w:numPr>
        <w:spacing w:before="120" w:after="120"/>
        <w:jc w:val="left"/>
      </w:pPr>
      <w:r>
        <w:t>INQUIRIES</w:t>
      </w:r>
      <w:bookmarkEnd w:id="14"/>
    </w:p>
    <w:p w14:paraId="4CBFBB5D" w14:textId="77777777" w:rsidR="00F66B9B" w:rsidRDefault="00CF599C" w:rsidP="00F66B9B">
      <w:pPr>
        <w:spacing w:after="120"/>
        <w:ind w:left="360" w:right="634"/>
        <w:rPr>
          <w:rFonts w:ascii="Arial" w:hAnsi="Arial" w:cs="Arial"/>
        </w:rPr>
      </w:pPr>
      <w:r w:rsidRPr="00BE7CBB">
        <w:rPr>
          <w:rFonts w:ascii="Arial" w:hAnsi="Arial" w:cs="Arial"/>
          <w:spacing w:val="-3"/>
        </w:rPr>
        <w:t>Direct all inquiries regarding the proposal process or proposal submissions to:</w:t>
      </w:r>
    </w:p>
    <w:p w14:paraId="7283BD6B" w14:textId="77777777" w:rsidR="00F836E9" w:rsidRDefault="00F836E9" w:rsidP="005D28E2">
      <w:pPr>
        <w:pStyle w:val="Heading2"/>
        <w:jc w:val="center"/>
        <w:rPr>
          <w:rFonts w:cs="Arial"/>
          <w:b/>
          <w:color w:val="000000"/>
          <w:u w:val="none"/>
        </w:rPr>
      </w:pPr>
    </w:p>
    <w:p w14:paraId="43069B85" w14:textId="77777777" w:rsidR="0087102E" w:rsidRPr="0087102E" w:rsidRDefault="0087102E" w:rsidP="0081147E">
      <w:pPr>
        <w:jc w:val="center"/>
        <w:rPr>
          <w:rFonts w:ascii="Arial" w:hAnsi="Arial" w:cs="Arial"/>
          <w:sz w:val="24"/>
          <w:szCs w:val="24"/>
          <w:highlight w:val="red"/>
        </w:rPr>
      </w:pPr>
      <w:r w:rsidRPr="0087102E">
        <w:rPr>
          <w:rFonts w:ascii="Arial" w:hAnsi="Arial" w:cs="Arial"/>
          <w:sz w:val="24"/>
          <w:szCs w:val="24"/>
          <w:highlight w:val="red"/>
        </w:rPr>
        <w:t>Name</w:t>
      </w:r>
    </w:p>
    <w:p w14:paraId="6F891BA6" w14:textId="77777777" w:rsidR="0081147E" w:rsidRPr="0087102E" w:rsidRDefault="0087102E" w:rsidP="0081147E">
      <w:pPr>
        <w:jc w:val="center"/>
        <w:rPr>
          <w:rFonts w:ascii="Arial" w:hAnsi="Arial" w:cs="Arial"/>
          <w:sz w:val="24"/>
          <w:szCs w:val="24"/>
          <w:highlight w:val="red"/>
        </w:rPr>
      </w:pPr>
      <w:r w:rsidRPr="0087102E">
        <w:rPr>
          <w:rFonts w:ascii="Arial" w:hAnsi="Arial" w:cs="Arial"/>
          <w:sz w:val="24"/>
          <w:szCs w:val="24"/>
          <w:highlight w:val="red"/>
        </w:rPr>
        <w:t>Title</w:t>
      </w:r>
    </w:p>
    <w:p w14:paraId="79F6A371" w14:textId="77777777" w:rsidR="0081147E" w:rsidRPr="0087102E" w:rsidRDefault="0087102E" w:rsidP="0081147E">
      <w:pPr>
        <w:jc w:val="center"/>
        <w:rPr>
          <w:rFonts w:ascii="Arial" w:hAnsi="Arial" w:cs="Arial"/>
          <w:sz w:val="24"/>
          <w:szCs w:val="24"/>
          <w:highlight w:val="red"/>
        </w:rPr>
      </w:pPr>
      <w:r w:rsidRPr="0087102E">
        <w:rPr>
          <w:rFonts w:ascii="Arial" w:hAnsi="Arial" w:cs="Arial"/>
          <w:sz w:val="24"/>
          <w:szCs w:val="24"/>
          <w:highlight w:val="red"/>
        </w:rPr>
        <w:t>Anywhere</w:t>
      </w:r>
      <w:r w:rsidR="0081147E" w:rsidRPr="0087102E">
        <w:rPr>
          <w:rFonts w:ascii="Arial" w:hAnsi="Arial" w:cs="Arial"/>
          <w:sz w:val="24"/>
          <w:szCs w:val="24"/>
          <w:highlight w:val="red"/>
        </w:rPr>
        <w:t xml:space="preserve"> County</w:t>
      </w:r>
    </w:p>
    <w:p w14:paraId="05E914E0" w14:textId="77777777" w:rsidR="00F836E9" w:rsidRPr="0087102E" w:rsidRDefault="0087102E" w:rsidP="0081147E">
      <w:pPr>
        <w:jc w:val="center"/>
        <w:rPr>
          <w:rFonts w:ascii="Arial" w:hAnsi="Arial" w:cs="Arial"/>
          <w:sz w:val="24"/>
          <w:szCs w:val="24"/>
          <w:highlight w:val="red"/>
        </w:rPr>
      </w:pPr>
      <w:r w:rsidRPr="0087102E">
        <w:rPr>
          <w:rFonts w:ascii="Arial" w:hAnsi="Arial" w:cs="Arial"/>
          <w:sz w:val="24"/>
          <w:szCs w:val="24"/>
          <w:highlight w:val="red"/>
        </w:rPr>
        <w:t>Address</w:t>
      </w:r>
    </w:p>
    <w:p w14:paraId="59D27B5D" w14:textId="77777777" w:rsidR="0087102E" w:rsidRPr="0087102E" w:rsidRDefault="0087102E" w:rsidP="0081147E">
      <w:pPr>
        <w:jc w:val="center"/>
        <w:rPr>
          <w:rFonts w:ascii="Arial" w:hAnsi="Arial" w:cs="Arial"/>
          <w:sz w:val="24"/>
          <w:szCs w:val="24"/>
          <w:highlight w:val="red"/>
        </w:rPr>
      </w:pPr>
      <w:r w:rsidRPr="0087102E">
        <w:rPr>
          <w:rFonts w:ascii="Arial" w:hAnsi="Arial" w:cs="Arial"/>
          <w:sz w:val="24"/>
          <w:szCs w:val="24"/>
          <w:highlight w:val="red"/>
        </w:rPr>
        <w:t>Address</w:t>
      </w:r>
    </w:p>
    <w:p w14:paraId="7AD37C24" w14:textId="77777777" w:rsidR="0081147E" w:rsidRPr="0087102E" w:rsidRDefault="000F678E" w:rsidP="0081147E">
      <w:pPr>
        <w:jc w:val="center"/>
        <w:rPr>
          <w:rFonts w:ascii="Arial" w:hAnsi="Arial" w:cs="Arial"/>
          <w:sz w:val="24"/>
          <w:szCs w:val="24"/>
          <w:highlight w:val="red"/>
        </w:rPr>
      </w:pPr>
      <w:hyperlink r:id="rId13" w:history="1">
        <w:r w:rsidR="0087102E" w:rsidRPr="0087102E">
          <w:rPr>
            <w:rStyle w:val="Hyperlink"/>
            <w:rFonts w:ascii="Arial" w:hAnsi="Arial" w:cs="Arial"/>
            <w:sz w:val="24"/>
            <w:szCs w:val="24"/>
            <w:highlight w:val="red"/>
          </w:rPr>
          <w:t>email@anywherecountync.gov</w:t>
        </w:r>
      </w:hyperlink>
    </w:p>
    <w:p w14:paraId="1E4E7DB9" w14:textId="77777777" w:rsidR="0081147E" w:rsidRDefault="0081147E" w:rsidP="0081147E">
      <w:pPr>
        <w:jc w:val="center"/>
        <w:rPr>
          <w:rFonts w:cs="Arial"/>
          <w:b/>
          <w:color w:val="000000"/>
        </w:rPr>
      </w:pPr>
      <w:r w:rsidRPr="0087102E">
        <w:rPr>
          <w:rFonts w:ascii="Arial" w:hAnsi="Arial" w:cs="Arial"/>
          <w:sz w:val="24"/>
          <w:szCs w:val="24"/>
          <w:highlight w:val="red"/>
        </w:rPr>
        <w:t>(</w:t>
      </w:r>
      <w:r w:rsidR="0087102E" w:rsidRPr="0087102E">
        <w:rPr>
          <w:rFonts w:ascii="Arial" w:hAnsi="Arial" w:cs="Arial"/>
          <w:sz w:val="24"/>
          <w:szCs w:val="24"/>
          <w:highlight w:val="red"/>
        </w:rPr>
        <w:t>***</w:t>
      </w:r>
      <w:r w:rsidRPr="0087102E">
        <w:rPr>
          <w:rFonts w:ascii="Arial" w:hAnsi="Arial" w:cs="Arial"/>
          <w:sz w:val="24"/>
          <w:szCs w:val="24"/>
          <w:highlight w:val="red"/>
        </w:rPr>
        <w:t xml:space="preserve">) </w:t>
      </w:r>
      <w:r w:rsidR="0087102E" w:rsidRPr="0087102E">
        <w:rPr>
          <w:rFonts w:ascii="Arial" w:hAnsi="Arial" w:cs="Arial"/>
          <w:sz w:val="24"/>
          <w:szCs w:val="24"/>
          <w:highlight w:val="red"/>
        </w:rPr>
        <w:t>***</w:t>
      </w:r>
      <w:r w:rsidRPr="0087102E">
        <w:rPr>
          <w:rFonts w:ascii="Arial" w:hAnsi="Arial" w:cs="Arial"/>
          <w:sz w:val="24"/>
          <w:szCs w:val="24"/>
          <w:highlight w:val="red"/>
        </w:rPr>
        <w:t>-</w:t>
      </w:r>
      <w:r w:rsidR="0087102E" w:rsidRPr="0087102E">
        <w:rPr>
          <w:rFonts w:ascii="Arial" w:hAnsi="Arial" w:cs="Arial"/>
          <w:sz w:val="24"/>
          <w:szCs w:val="24"/>
          <w:highlight w:val="red"/>
        </w:rPr>
        <w:t>****</w:t>
      </w:r>
    </w:p>
    <w:p w14:paraId="4439D36F" w14:textId="77777777" w:rsidR="00DA572F" w:rsidRPr="00FA3734" w:rsidRDefault="00F836E9" w:rsidP="00B30149">
      <w:pPr>
        <w:pStyle w:val="Heading2"/>
        <w:jc w:val="center"/>
        <w:rPr>
          <w:rFonts w:cs="Arial"/>
        </w:rPr>
      </w:pPr>
      <w:bookmarkStart w:id="15" w:name="_Toc258927664"/>
      <w:bookmarkStart w:id="16" w:name="_Toc321118809"/>
      <w:r>
        <w:rPr>
          <w:rFonts w:cs="Arial"/>
          <w:b/>
          <w:color w:val="000000"/>
          <w:u w:val="none"/>
        </w:rPr>
        <w:br w:type="page"/>
      </w:r>
      <w:bookmarkEnd w:id="15"/>
      <w:bookmarkEnd w:id="16"/>
    </w:p>
    <w:p w14:paraId="7971301F" w14:textId="77777777" w:rsidR="00CF599C" w:rsidRPr="00F66B9B" w:rsidRDefault="007052AB" w:rsidP="00F66B9B">
      <w:pPr>
        <w:pStyle w:val="Heading2"/>
        <w:jc w:val="center"/>
        <w:rPr>
          <w:b/>
          <w:u w:val="none"/>
        </w:rPr>
      </w:pPr>
      <w:bookmarkStart w:id="17" w:name="_Toc321118810"/>
      <w:r>
        <w:rPr>
          <w:b/>
          <w:u w:val="none"/>
        </w:rPr>
        <w:t>ATTACHMENT</w:t>
      </w:r>
      <w:r w:rsidR="00CF599C" w:rsidRPr="00F66B9B">
        <w:rPr>
          <w:b/>
          <w:u w:val="none"/>
        </w:rPr>
        <w:t xml:space="preserve"> </w:t>
      </w:r>
      <w:r w:rsidR="00B30149">
        <w:rPr>
          <w:b/>
          <w:u w:val="none"/>
        </w:rPr>
        <w:t>A</w:t>
      </w:r>
      <w:r w:rsidR="00CF599C" w:rsidRPr="00F66B9B">
        <w:rPr>
          <w:b/>
          <w:u w:val="none"/>
        </w:rPr>
        <w:t xml:space="preserve">: </w:t>
      </w:r>
      <w:r w:rsidR="00CF599C" w:rsidRPr="00F66B9B">
        <w:rPr>
          <w:b/>
        </w:rPr>
        <w:t>COVER SHEET</w:t>
      </w:r>
      <w:bookmarkEnd w:id="17"/>
    </w:p>
    <w:p w14:paraId="06501D8F" w14:textId="77777777" w:rsidR="00CF599C" w:rsidRDefault="00CF599C">
      <w:pPr>
        <w:ind w:left="720" w:right="720"/>
        <w:jc w:val="both"/>
        <w:rPr>
          <w:rFonts w:ascii="Arial" w:hAnsi="Arial" w:cs="Arial"/>
          <w:b/>
          <w:color w:val="000000"/>
        </w:rPr>
      </w:pPr>
    </w:p>
    <w:p w14:paraId="4A8ABA02" w14:textId="77777777" w:rsidR="00F66B9B" w:rsidRDefault="00F66B9B">
      <w:pPr>
        <w:ind w:left="720" w:right="720"/>
        <w:jc w:val="both"/>
        <w:rPr>
          <w:rFonts w:ascii="Arial" w:hAnsi="Arial" w:cs="Arial"/>
          <w:b/>
          <w:color w:val="000000"/>
        </w:rPr>
      </w:pPr>
    </w:p>
    <w:p w14:paraId="470ECE5F" w14:textId="77777777" w:rsidR="00F66B9B" w:rsidRDefault="00F66B9B">
      <w:pPr>
        <w:ind w:left="720" w:right="720"/>
        <w:jc w:val="both"/>
        <w:rPr>
          <w:rFonts w:ascii="Arial" w:hAnsi="Arial" w:cs="Arial"/>
          <w:b/>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5130"/>
      </w:tblGrid>
      <w:tr w:rsidR="00640196" w:rsidRPr="004F5738" w14:paraId="64EA496F" w14:textId="77777777" w:rsidTr="006D6907">
        <w:tc>
          <w:tcPr>
            <w:tcW w:w="4518" w:type="dxa"/>
            <w:vAlign w:val="center"/>
          </w:tcPr>
          <w:p w14:paraId="1E0FDEB7" w14:textId="77777777" w:rsidR="00640196" w:rsidRPr="004F5738" w:rsidRDefault="00640196" w:rsidP="006D6907">
            <w:pPr>
              <w:spacing w:before="120" w:after="120"/>
              <w:rPr>
                <w:rFonts w:ascii="Arial" w:hAnsi="Arial" w:cs="Arial"/>
              </w:rPr>
            </w:pPr>
            <w:r w:rsidRPr="00640196">
              <w:rPr>
                <w:rFonts w:ascii="Arial" w:hAnsi="Arial" w:cs="Arial"/>
                <w:b/>
              </w:rPr>
              <w:t>Name of Person, Business or Organization</w:t>
            </w:r>
            <w:r>
              <w:rPr>
                <w:rFonts w:ascii="Arial" w:hAnsi="Arial" w:cs="Arial"/>
              </w:rPr>
              <w:t>:</w:t>
            </w:r>
          </w:p>
        </w:tc>
        <w:tc>
          <w:tcPr>
            <w:tcW w:w="5130" w:type="dxa"/>
            <w:vAlign w:val="center"/>
          </w:tcPr>
          <w:p w14:paraId="61DFE1E7" w14:textId="77777777" w:rsidR="00640196" w:rsidRPr="004F5738" w:rsidRDefault="00640196" w:rsidP="00640196">
            <w:pPr>
              <w:spacing w:before="120" w:after="120"/>
              <w:rPr>
                <w:rFonts w:ascii="Arial" w:hAnsi="Arial" w:cs="Arial"/>
              </w:rPr>
            </w:pPr>
          </w:p>
        </w:tc>
      </w:tr>
      <w:tr w:rsidR="00640196" w:rsidRPr="004F5738" w14:paraId="6A244B5A" w14:textId="77777777" w:rsidTr="006D6907">
        <w:tc>
          <w:tcPr>
            <w:tcW w:w="4518" w:type="dxa"/>
            <w:vAlign w:val="center"/>
          </w:tcPr>
          <w:p w14:paraId="0B102475" w14:textId="77777777" w:rsidR="00640196" w:rsidRPr="004F5738" w:rsidRDefault="00640196" w:rsidP="00640196">
            <w:pPr>
              <w:spacing w:before="120" w:after="120"/>
              <w:rPr>
                <w:rFonts w:ascii="Arial" w:hAnsi="Arial" w:cs="Arial"/>
              </w:rPr>
            </w:pPr>
            <w:r w:rsidRPr="00640196">
              <w:rPr>
                <w:rFonts w:ascii="Arial" w:hAnsi="Arial" w:cs="Arial"/>
                <w:b/>
              </w:rPr>
              <w:t>Type of Entity</w:t>
            </w:r>
            <w:r>
              <w:rPr>
                <w:rFonts w:ascii="Arial" w:hAnsi="Arial" w:cs="Arial"/>
              </w:rPr>
              <w:t xml:space="preserve">: </w:t>
            </w:r>
            <w:r w:rsidRPr="00640196">
              <w:rPr>
                <w:rFonts w:ascii="Arial" w:hAnsi="Arial" w:cs="Arial"/>
                <w:sz w:val="16"/>
                <w:szCs w:val="16"/>
              </w:rPr>
              <w:t xml:space="preserve">(e.g. Sole-Proprietorship, Partnership, Corp., Non-Profit, </w:t>
            </w:r>
            <w:proofErr w:type="spellStart"/>
            <w:r w:rsidRPr="00640196">
              <w:rPr>
                <w:rFonts w:ascii="Arial" w:hAnsi="Arial" w:cs="Arial"/>
                <w:sz w:val="16"/>
                <w:szCs w:val="16"/>
              </w:rPr>
              <w:t>Pubic</w:t>
            </w:r>
            <w:proofErr w:type="spellEnd"/>
            <w:r w:rsidRPr="00640196">
              <w:rPr>
                <w:rFonts w:ascii="Arial" w:hAnsi="Arial" w:cs="Arial"/>
                <w:sz w:val="16"/>
                <w:szCs w:val="16"/>
              </w:rPr>
              <w:t xml:space="preserve"> Agency)</w:t>
            </w:r>
          </w:p>
        </w:tc>
        <w:tc>
          <w:tcPr>
            <w:tcW w:w="5130" w:type="dxa"/>
            <w:vAlign w:val="center"/>
          </w:tcPr>
          <w:p w14:paraId="05535D05" w14:textId="77777777" w:rsidR="00640196" w:rsidRPr="004F5738" w:rsidRDefault="00640196" w:rsidP="00640196">
            <w:pPr>
              <w:spacing w:before="120" w:after="120"/>
              <w:rPr>
                <w:rFonts w:ascii="Arial" w:hAnsi="Arial" w:cs="Arial"/>
              </w:rPr>
            </w:pPr>
          </w:p>
        </w:tc>
      </w:tr>
      <w:tr w:rsidR="00640196" w:rsidRPr="004F5738" w14:paraId="04B8F9D3" w14:textId="77777777" w:rsidTr="006D6907">
        <w:tc>
          <w:tcPr>
            <w:tcW w:w="4518" w:type="dxa"/>
            <w:vAlign w:val="center"/>
          </w:tcPr>
          <w:p w14:paraId="0D6BA0ED" w14:textId="77777777" w:rsidR="00640196" w:rsidRPr="00640196" w:rsidRDefault="00640196" w:rsidP="00640196">
            <w:pPr>
              <w:spacing w:before="120" w:after="120"/>
              <w:rPr>
                <w:rFonts w:ascii="Arial" w:hAnsi="Arial" w:cs="Arial"/>
                <w:b/>
              </w:rPr>
            </w:pPr>
            <w:r w:rsidRPr="00640196">
              <w:rPr>
                <w:rFonts w:ascii="Arial" w:hAnsi="Arial" w:cs="Arial"/>
                <w:b/>
              </w:rPr>
              <w:t xml:space="preserve">Federal Tax ID Number: </w:t>
            </w:r>
          </w:p>
        </w:tc>
        <w:tc>
          <w:tcPr>
            <w:tcW w:w="5130" w:type="dxa"/>
            <w:vAlign w:val="center"/>
          </w:tcPr>
          <w:p w14:paraId="750966C8" w14:textId="77777777" w:rsidR="00640196" w:rsidRPr="004F5738" w:rsidRDefault="00640196" w:rsidP="00640196">
            <w:pPr>
              <w:spacing w:before="120" w:after="120"/>
              <w:rPr>
                <w:rFonts w:ascii="Arial" w:hAnsi="Arial" w:cs="Arial"/>
              </w:rPr>
            </w:pPr>
          </w:p>
        </w:tc>
      </w:tr>
      <w:tr w:rsidR="00640196" w:rsidRPr="004F5738" w14:paraId="22E22482" w14:textId="77777777" w:rsidTr="006D6907">
        <w:tc>
          <w:tcPr>
            <w:tcW w:w="4518" w:type="dxa"/>
            <w:vAlign w:val="center"/>
          </w:tcPr>
          <w:p w14:paraId="4754CE2C" w14:textId="77777777" w:rsidR="00640196" w:rsidRPr="00640196" w:rsidRDefault="00640196" w:rsidP="00640196">
            <w:pPr>
              <w:spacing w:before="120" w:after="120"/>
              <w:rPr>
                <w:rFonts w:ascii="Arial" w:hAnsi="Arial" w:cs="Arial"/>
                <w:b/>
              </w:rPr>
            </w:pPr>
            <w:r w:rsidRPr="00640196">
              <w:rPr>
                <w:rFonts w:ascii="Arial" w:hAnsi="Arial" w:cs="Arial"/>
                <w:b/>
              </w:rPr>
              <w:t>Contact Person – Name</w:t>
            </w:r>
          </w:p>
        </w:tc>
        <w:tc>
          <w:tcPr>
            <w:tcW w:w="5130" w:type="dxa"/>
            <w:vAlign w:val="center"/>
          </w:tcPr>
          <w:p w14:paraId="1B764282" w14:textId="77777777" w:rsidR="00640196" w:rsidRPr="004F5738" w:rsidRDefault="00640196" w:rsidP="00640196">
            <w:pPr>
              <w:spacing w:before="120" w:after="120"/>
              <w:rPr>
                <w:rFonts w:ascii="Arial" w:hAnsi="Arial" w:cs="Arial"/>
              </w:rPr>
            </w:pPr>
          </w:p>
        </w:tc>
      </w:tr>
      <w:tr w:rsidR="00640196" w:rsidRPr="004F5738" w14:paraId="76A8D8FC" w14:textId="77777777" w:rsidTr="006D6907">
        <w:tc>
          <w:tcPr>
            <w:tcW w:w="4518" w:type="dxa"/>
            <w:vAlign w:val="center"/>
          </w:tcPr>
          <w:p w14:paraId="589F5A4E" w14:textId="77777777" w:rsidR="00640196" w:rsidRPr="00640196" w:rsidRDefault="00640196" w:rsidP="00640196">
            <w:pPr>
              <w:spacing w:before="120" w:after="120"/>
              <w:rPr>
                <w:rFonts w:ascii="Arial" w:hAnsi="Arial" w:cs="Arial"/>
                <w:b/>
              </w:rPr>
            </w:pPr>
            <w:r w:rsidRPr="00640196">
              <w:rPr>
                <w:rFonts w:ascii="Arial" w:hAnsi="Arial" w:cs="Arial"/>
                <w:b/>
              </w:rPr>
              <w:t>Contact Person – Address</w:t>
            </w:r>
          </w:p>
        </w:tc>
        <w:tc>
          <w:tcPr>
            <w:tcW w:w="5130" w:type="dxa"/>
            <w:vAlign w:val="center"/>
          </w:tcPr>
          <w:p w14:paraId="74583C52" w14:textId="77777777" w:rsidR="00640196" w:rsidRDefault="00640196" w:rsidP="00640196">
            <w:pPr>
              <w:spacing w:before="120" w:after="120"/>
              <w:rPr>
                <w:rFonts w:ascii="Arial" w:hAnsi="Arial" w:cs="Arial"/>
              </w:rPr>
            </w:pPr>
          </w:p>
          <w:p w14:paraId="780F1BC2" w14:textId="77777777" w:rsidR="006D6907" w:rsidRPr="004F5738" w:rsidRDefault="006D6907" w:rsidP="00640196">
            <w:pPr>
              <w:spacing w:before="120" w:after="120"/>
              <w:rPr>
                <w:rFonts w:ascii="Arial" w:hAnsi="Arial" w:cs="Arial"/>
              </w:rPr>
            </w:pPr>
          </w:p>
        </w:tc>
      </w:tr>
      <w:tr w:rsidR="00640196" w:rsidRPr="004F5738" w14:paraId="31E8863D" w14:textId="77777777" w:rsidTr="006D6907">
        <w:tc>
          <w:tcPr>
            <w:tcW w:w="4518" w:type="dxa"/>
            <w:vAlign w:val="center"/>
          </w:tcPr>
          <w:p w14:paraId="469930F6" w14:textId="77777777" w:rsidR="00640196" w:rsidRPr="00640196" w:rsidRDefault="00640196" w:rsidP="00640196">
            <w:pPr>
              <w:spacing w:before="120" w:after="120"/>
              <w:rPr>
                <w:rFonts w:ascii="Arial" w:hAnsi="Arial" w:cs="Arial"/>
                <w:b/>
              </w:rPr>
            </w:pPr>
            <w:r w:rsidRPr="00640196">
              <w:rPr>
                <w:rFonts w:ascii="Arial" w:hAnsi="Arial" w:cs="Arial"/>
                <w:b/>
              </w:rPr>
              <w:t>Contact Person – Phone Number (s)</w:t>
            </w:r>
          </w:p>
        </w:tc>
        <w:tc>
          <w:tcPr>
            <w:tcW w:w="5130" w:type="dxa"/>
            <w:vAlign w:val="center"/>
          </w:tcPr>
          <w:p w14:paraId="7DF8191E" w14:textId="77777777" w:rsidR="00640196" w:rsidRPr="004F5738" w:rsidRDefault="00640196" w:rsidP="00640196">
            <w:pPr>
              <w:spacing w:before="120" w:after="120"/>
              <w:rPr>
                <w:rFonts w:ascii="Arial" w:hAnsi="Arial" w:cs="Arial"/>
              </w:rPr>
            </w:pPr>
          </w:p>
        </w:tc>
      </w:tr>
      <w:tr w:rsidR="00640196" w:rsidRPr="004F5738" w14:paraId="47414E61" w14:textId="77777777" w:rsidTr="006D6907">
        <w:tc>
          <w:tcPr>
            <w:tcW w:w="4518" w:type="dxa"/>
            <w:vAlign w:val="center"/>
          </w:tcPr>
          <w:p w14:paraId="4072B331" w14:textId="77777777" w:rsidR="00640196" w:rsidRPr="00640196" w:rsidRDefault="00640196" w:rsidP="00640196">
            <w:pPr>
              <w:spacing w:before="120" w:after="120"/>
              <w:rPr>
                <w:rFonts w:ascii="Arial" w:hAnsi="Arial" w:cs="Arial"/>
                <w:b/>
              </w:rPr>
            </w:pPr>
            <w:r w:rsidRPr="00640196">
              <w:rPr>
                <w:rFonts w:ascii="Arial" w:hAnsi="Arial" w:cs="Arial"/>
                <w:b/>
              </w:rPr>
              <w:t>Contact Person – e-mail address</w:t>
            </w:r>
          </w:p>
        </w:tc>
        <w:tc>
          <w:tcPr>
            <w:tcW w:w="5130" w:type="dxa"/>
            <w:vAlign w:val="center"/>
          </w:tcPr>
          <w:p w14:paraId="0B514143" w14:textId="77777777" w:rsidR="00640196" w:rsidRPr="004F5738" w:rsidRDefault="00640196" w:rsidP="00640196">
            <w:pPr>
              <w:spacing w:before="120" w:after="120"/>
              <w:rPr>
                <w:rFonts w:ascii="Arial" w:hAnsi="Arial" w:cs="Arial"/>
              </w:rPr>
            </w:pPr>
          </w:p>
        </w:tc>
      </w:tr>
    </w:tbl>
    <w:p w14:paraId="2F68AB11" w14:textId="77777777" w:rsidR="006D6907" w:rsidRDefault="00A11E66" w:rsidP="00E06776">
      <w:pPr>
        <w:rPr>
          <w:rFonts w:ascii="Arial" w:hAnsi="Arial" w:cs="Arial"/>
        </w:rPr>
      </w:pPr>
      <w:r>
        <w:br/>
      </w:r>
      <w:r>
        <w:br/>
      </w:r>
      <w:r w:rsidR="006D6907" w:rsidRPr="00082970">
        <w:rPr>
          <w:rFonts w:ascii="Arial" w:hAnsi="Arial" w:cs="Arial"/>
        </w:rPr>
        <w:t xml:space="preserve">By signing this </w:t>
      </w:r>
      <w:r w:rsidR="006D6907">
        <w:rPr>
          <w:rFonts w:ascii="Arial" w:hAnsi="Arial" w:cs="Arial"/>
          <w:b/>
          <w:i/>
        </w:rPr>
        <w:t>Cover</w:t>
      </w:r>
      <w:r w:rsidR="006D6907" w:rsidRPr="00082970">
        <w:rPr>
          <w:rFonts w:ascii="Arial" w:hAnsi="Arial" w:cs="Arial"/>
          <w:b/>
          <w:i/>
        </w:rPr>
        <w:t xml:space="preserve"> Sheet</w:t>
      </w:r>
      <w:r w:rsidR="006D6907" w:rsidRPr="00082970">
        <w:rPr>
          <w:rFonts w:ascii="Arial" w:hAnsi="Arial" w:cs="Arial"/>
        </w:rPr>
        <w:t xml:space="preserve"> I hereby attest</w:t>
      </w:r>
      <w:r w:rsidR="006D6907">
        <w:rPr>
          <w:rFonts w:ascii="Arial" w:hAnsi="Arial" w:cs="Arial"/>
        </w:rPr>
        <w:t>:</w:t>
      </w:r>
      <w:r w:rsidR="006D6907" w:rsidRPr="00082970">
        <w:rPr>
          <w:rFonts w:ascii="Arial" w:hAnsi="Arial" w:cs="Arial"/>
        </w:rPr>
        <w:t xml:space="preserve"> that </w:t>
      </w:r>
      <w:r w:rsidR="006D6907">
        <w:rPr>
          <w:rFonts w:ascii="Arial" w:hAnsi="Arial" w:cs="Arial"/>
        </w:rPr>
        <w:t xml:space="preserve">I have read and understood all the terms listed in the RFP; have read and understood all terms listed in this proposal; that </w:t>
      </w:r>
      <w:r w:rsidR="006D6907" w:rsidRPr="00082970">
        <w:rPr>
          <w:rFonts w:ascii="Arial" w:hAnsi="Arial" w:cs="Arial"/>
        </w:rPr>
        <w:t>I am authorized to bind the listed entity into this agreement</w:t>
      </w:r>
      <w:r w:rsidR="006D6907">
        <w:rPr>
          <w:rFonts w:ascii="Arial" w:hAnsi="Arial" w:cs="Arial"/>
        </w:rPr>
        <w:t>;</w:t>
      </w:r>
      <w:r w:rsidR="006D6907" w:rsidRPr="00082970">
        <w:rPr>
          <w:rFonts w:ascii="Arial" w:hAnsi="Arial" w:cs="Arial"/>
        </w:rPr>
        <w:t xml:space="preserve"> </w:t>
      </w:r>
      <w:r w:rsidR="006D6907">
        <w:rPr>
          <w:rFonts w:ascii="Arial" w:hAnsi="Arial" w:cs="Arial"/>
        </w:rPr>
        <w:t xml:space="preserve">and </w:t>
      </w:r>
      <w:r w:rsidR="006D6907" w:rsidRPr="00082970">
        <w:rPr>
          <w:rFonts w:ascii="Arial" w:hAnsi="Arial" w:cs="Arial"/>
        </w:rPr>
        <w:t xml:space="preserve">that should this </w:t>
      </w:r>
      <w:r w:rsidR="006D6907">
        <w:rPr>
          <w:rFonts w:ascii="Arial" w:hAnsi="Arial" w:cs="Arial"/>
        </w:rPr>
        <w:t>proposal</w:t>
      </w:r>
      <w:r w:rsidR="006D6907" w:rsidRPr="00082970">
        <w:rPr>
          <w:rFonts w:ascii="Arial" w:hAnsi="Arial" w:cs="Arial"/>
        </w:rPr>
        <w:t xml:space="preserve"> be accepted</w:t>
      </w:r>
      <w:r w:rsidR="006D6907">
        <w:rPr>
          <w:rFonts w:ascii="Arial" w:hAnsi="Arial" w:cs="Arial"/>
        </w:rPr>
        <w:t>,</w:t>
      </w:r>
      <w:r w:rsidR="006D6907" w:rsidRPr="00082970">
        <w:rPr>
          <w:rFonts w:ascii="Arial" w:hAnsi="Arial" w:cs="Arial"/>
        </w:rPr>
        <w:t xml:space="preserve"> I am authorized and able to secure the resources required to deliver against all terms listed within th</w:t>
      </w:r>
      <w:r w:rsidR="006D6907">
        <w:rPr>
          <w:rFonts w:ascii="Arial" w:hAnsi="Arial" w:cs="Arial"/>
        </w:rPr>
        <w:t>e</w:t>
      </w:r>
      <w:r w:rsidR="006D6907" w:rsidRPr="00082970">
        <w:rPr>
          <w:rFonts w:ascii="Arial" w:hAnsi="Arial" w:cs="Arial"/>
        </w:rPr>
        <w:t xml:space="preserve"> </w:t>
      </w:r>
      <w:r w:rsidR="006D6907">
        <w:rPr>
          <w:rFonts w:ascii="Arial" w:hAnsi="Arial" w:cs="Arial"/>
        </w:rPr>
        <w:t>RFP</w:t>
      </w:r>
      <w:r w:rsidR="006D6907" w:rsidRPr="00082970">
        <w:rPr>
          <w:rFonts w:ascii="Arial" w:hAnsi="Arial" w:cs="Arial"/>
        </w:rPr>
        <w:t xml:space="preserve"> as published </w:t>
      </w:r>
      <w:r w:rsidR="002A6C35">
        <w:rPr>
          <w:rFonts w:ascii="Arial" w:hAnsi="Arial" w:cs="Arial"/>
        </w:rPr>
        <w:t>by Nash County North Carolina</w:t>
      </w:r>
      <w:r w:rsidR="006D6907">
        <w:rPr>
          <w:rFonts w:ascii="Arial" w:hAnsi="Arial" w:cs="Arial"/>
        </w:rPr>
        <w:t xml:space="preserve">, including any amendments or addenda thereto except as explicitly noted or revised in my submitted proposal. </w:t>
      </w:r>
    </w:p>
    <w:p w14:paraId="5D777E1F" w14:textId="77777777" w:rsidR="00CF599C" w:rsidRPr="006D6907" w:rsidRDefault="00CF599C" w:rsidP="00E06776">
      <w:pPr>
        <w:rPr>
          <w:rFonts w:ascii="Arial" w:hAnsi="Arial" w:cs="Arial"/>
        </w:rPr>
      </w:pPr>
    </w:p>
    <w:p w14:paraId="4C2E4806" w14:textId="77777777" w:rsidR="00CF599C" w:rsidRDefault="000C7BAB" w:rsidP="00E06776">
      <w:pPr>
        <w:rPr>
          <w:rFonts w:ascii="Arial" w:hAnsi="Arial" w:cs="Arial"/>
        </w:rPr>
      </w:pPr>
      <w:r>
        <w:rPr>
          <w:rFonts w:ascii="Arial" w:hAnsi="Arial" w:cs="Arial"/>
        </w:rPr>
        <w:t>I understand that the services described herein are subject to Prevailing Wage requirements.</w:t>
      </w:r>
    </w:p>
    <w:p w14:paraId="268DE313" w14:textId="77777777" w:rsidR="000C7BAB" w:rsidRDefault="000C7BAB" w:rsidP="00E06776">
      <w:pPr>
        <w:rPr>
          <w:rFonts w:ascii="Arial" w:hAnsi="Arial" w:cs="Arial"/>
        </w:rPr>
      </w:pPr>
    </w:p>
    <w:p w14:paraId="2C4D2206" w14:textId="77777777" w:rsidR="000C7BAB" w:rsidRDefault="000C7BAB" w:rsidP="00E06776">
      <w:pPr>
        <w:rPr>
          <w:rFonts w:ascii="Arial" w:hAnsi="Arial" w:cs="Arial"/>
        </w:rPr>
      </w:pPr>
    </w:p>
    <w:p w14:paraId="261F1D05" w14:textId="77777777" w:rsidR="000C7BAB" w:rsidRPr="006D6907" w:rsidRDefault="000C7BAB" w:rsidP="00E06776">
      <w:pPr>
        <w:rPr>
          <w:rFonts w:ascii="Arial" w:hAnsi="Arial" w:cs="Arial"/>
        </w:rPr>
      </w:pPr>
    </w:p>
    <w:p w14:paraId="12A8FE51" w14:textId="77777777" w:rsidR="00CF599C" w:rsidRPr="006D6907" w:rsidRDefault="00CF599C" w:rsidP="00E06776">
      <w:pPr>
        <w:rPr>
          <w:rFonts w:ascii="Arial" w:hAnsi="Arial" w:cs="Arial"/>
        </w:rPr>
      </w:pPr>
    </w:p>
    <w:p w14:paraId="7831376C" w14:textId="77777777" w:rsidR="00CF599C" w:rsidRPr="006D6907" w:rsidRDefault="00CF599C" w:rsidP="00E06776">
      <w:pPr>
        <w:rPr>
          <w:rFonts w:ascii="Arial" w:hAnsi="Arial" w:cs="Arial"/>
        </w:rPr>
      </w:pPr>
      <w:r w:rsidRPr="006D6907">
        <w:rPr>
          <w:rFonts w:ascii="Arial" w:hAnsi="Arial" w:cs="Arial"/>
        </w:rPr>
        <w:t>_______________________________________</w:t>
      </w:r>
      <w:r w:rsidR="00E06776">
        <w:rPr>
          <w:rFonts w:ascii="Arial" w:hAnsi="Arial" w:cs="Arial"/>
        </w:rPr>
        <w:tab/>
      </w:r>
      <w:r w:rsidR="00E06776" w:rsidRPr="00E06776">
        <w:rPr>
          <w:rFonts w:ascii="Arial" w:hAnsi="Arial" w:cs="Arial"/>
          <w:u w:val="single"/>
        </w:rPr>
        <w:tab/>
      </w:r>
      <w:r w:rsidR="00E06776" w:rsidRPr="00E06776">
        <w:rPr>
          <w:rFonts w:ascii="Arial" w:hAnsi="Arial" w:cs="Arial"/>
          <w:u w:val="single"/>
        </w:rPr>
        <w:tab/>
      </w:r>
      <w:r w:rsidR="00E06776" w:rsidRPr="00E06776">
        <w:rPr>
          <w:rFonts w:ascii="Arial" w:hAnsi="Arial" w:cs="Arial"/>
          <w:u w:val="single"/>
        </w:rPr>
        <w:tab/>
      </w:r>
      <w:r w:rsidR="00E06776" w:rsidRPr="00E06776">
        <w:rPr>
          <w:rFonts w:ascii="Arial" w:hAnsi="Arial" w:cs="Arial"/>
          <w:u w:val="single"/>
        </w:rPr>
        <w:tab/>
      </w:r>
      <w:r w:rsidR="00E06776">
        <w:rPr>
          <w:rFonts w:ascii="Arial" w:hAnsi="Arial" w:cs="Arial"/>
          <w:u w:val="single"/>
        </w:rPr>
        <w:tab/>
      </w:r>
      <w:r w:rsidR="00E06776" w:rsidRPr="00E06776">
        <w:rPr>
          <w:rFonts w:ascii="Arial" w:hAnsi="Arial" w:cs="Arial"/>
          <w:u w:val="single"/>
        </w:rPr>
        <w:tab/>
      </w:r>
    </w:p>
    <w:p w14:paraId="13282DD0" w14:textId="77777777" w:rsidR="00CF599C" w:rsidRPr="006D6907" w:rsidRDefault="00CF599C" w:rsidP="00E06776">
      <w:pPr>
        <w:rPr>
          <w:rFonts w:ascii="Arial" w:hAnsi="Arial" w:cs="Arial"/>
        </w:rPr>
      </w:pPr>
      <w:r w:rsidRPr="006D6907">
        <w:rPr>
          <w:rFonts w:ascii="Arial" w:hAnsi="Arial" w:cs="Arial"/>
        </w:rPr>
        <w:t xml:space="preserve">Signature of Authorized Representative </w:t>
      </w:r>
      <w:r w:rsidR="00E06776">
        <w:rPr>
          <w:rFonts w:ascii="Arial" w:hAnsi="Arial" w:cs="Arial"/>
        </w:rPr>
        <w:tab/>
      </w:r>
      <w:r w:rsidR="00E06776">
        <w:rPr>
          <w:rFonts w:ascii="Arial" w:hAnsi="Arial" w:cs="Arial"/>
        </w:rPr>
        <w:tab/>
      </w:r>
      <w:r w:rsidR="00E06776">
        <w:rPr>
          <w:rFonts w:ascii="Arial" w:hAnsi="Arial" w:cs="Arial"/>
        </w:rPr>
        <w:tab/>
        <w:t>Printed Name of A</w:t>
      </w:r>
      <w:r w:rsidR="00E06776" w:rsidRPr="006D6907">
        <w:rPr>
          <w:rFonts w:ascii="Arial" w:hAnsi="Arial" w:cs="Arial"/>
        </w:rPr>
        <w:t xml:space="preserve">uthorized </w:t>
      </w:r>
      <w:r w:rsidR="00E06776">
        <w:rPr>
          <w:rFonts w:ascii="Arial" w:hAnsi="Arial" w:cs="Arial"/>
        </w:rPr>
        <w:t>R</w:t>
      </w:r>
      <w:r w:rsidR="00E06776" w:rsidRPr="006D6907">
        <w:rPr>
          <w:rFonts w:ascii="Arial" w:hAnsi="Arial" w:cs="Arial"/>
        </w:rPr>
        <w:t>epresentative</w:t>
      </w:r>
    </w:p>
    <w:p w14:paraId="0772368B" w14:textId="77777777" w:rsidR="00CF599C" w:rsidRPr="006D6907" w:rsidRDefault="00CF599C" w:rsidP="00E06776">
      <w:pPr>
        <w:rPr>
          <w:rFonts w:ascii="Arial" w:hAnsi="Arial" w:cs="Arial"/>
        </w:rPr>
      </w:pPr>
    </w:p>
    <w:p w14:paraId="43A32BE4" w14:textId="77777777" w:rsidR="00CF599C" w:rsidRPr="006D6907" w:rsidRDefault="00CF599C" w:rsidP="00E06776">
      <w:pPr>
        <w:rPr>
          <w:rFonts w:ascii="Arial" w:hAnsi="Arial" w:cs="Arial"/>
        </w:rPr>
      </w:pPr>
    </w:p>
    <w:p w14:paraId="65D7A8E9" w14:textId="77777777" w:rsidR="00943179" w:rsidRPr="006D6907" w:rsidRDefault="00943179" w:rsidP="00943179">
      <w:pPr>
        <w:rPr>
          <w:rFonts w:ascii="Arial" w:hAnsi="Arial" w:cs="Arial"/>
        </w:rPr>
      </w:pPr>
      <w:r w:rsidRPr="006D6907">
        <w:rPr>
          <w:rFonts w:ascii="Arial" w:hAnsi="Arial" w:cs="Arial"/>
        </w:rPr>
        <w:t>_______________________________________</w:t>
      </w:r>
      <w:r>
        <w:rPr>
          <w:rFonts w:ascii="Arial" w:hAnsi="Arial" w:cs="Arial"/>
        </w:rPr>
        <w:tab/>
      </w:r>
      <w:r w:rsidRPr="00E06776">
        <w:rPr>
          <w:rFonts w:ascii="Arial" w:hAnsi="Arial" w:cs="Arial"/>
          <w:u w:val="single"/>
        </w:rPr>
        <w:tab/>
      </w:r>
      <w:r w:rsidRPr="00E06776">
        <w:rPr>
          <w:rFonts w:ascii="Arial" w:hAnsi="Arial" w:cs="Arial"/>
          <w:u w:val="single"/>
        </w:rPr>
        <w:tab/>
      </w:r>
      <w:r w:rsidRPr="00E06776">
        <w:rPr>
          <w:rFonts w:ascii="Arial" w:hAnsi="Arial" w:cs="Arial"/>
          <w:u w:val="single"/>
        </w:rPr>
        <w:tab/>
      </w:r>
      <w:r w:rsidRPr="00E06776">
        <w:rPr>
          <w:rFonts w:ascii="Arial" w:hAnsi="Arial" w:cs="Arial"/>
          <w:u w:val="single"/>
        </w:rPr>
        <w:tab/>
      </w:r>
      <w:r>
        <w:rPr>
          <w:rFonts w:ascii="Arial" w:hAnsi="Arial" w:cs="Arial"/>
          <w:u w:val="single"/>
        </w:rPr>
        <w:tab/>
      </w:r>
      <w:r w:rsidRPr="00E06776">
        <w:rPr>
          <w:rFonts w:ascii="Arial" w:hAnsi="Arial" w:cs="Arial"/>
          <w:u w:val="single"/>
        </w:rPr>
        <w:tab/>
      </w:r>
    </w:p>
    <w:p w14:paraId="1D77DFBE" w14:textId="77777777" w:rsidR="00CF599C" w:rsidRPr="006D6907" w:rsidRDefault="00CF599C" w:rsidP="00E06776">
      <w:pPr>
        <w:rPr>
          <w:rFonts w:ascii="Arial" w:hAnsi="Arial" w:cs="Arial"/>
        </w:rPr>
      </w:pPr>
      <w:r w:rsidRPr="006D6907">
        <w:rPr>
          <w:rFonts w:ascii="Arial" w:hAnsi="Arial" w:cs="Arial"/>
        </w:rPr>
        <w:t>Date</w:t>
      </w:r>
      <w:r w:rsidR="00943179">
        <w:rPr>
          <w:rFonts w:ascii="Arial" w:hAnsi="Arial" w:cs="Arial"/>
        </w:rPr>
        <w:tab/>
      </w:r>
      <w:r w:rsidR="00943179">
        <w:rPr>
          <w:rFonts w:ascii="Arial" w:hAnsi="Arial" w:cs="Arial"/>
        </w:rPr>
        <w:tab/>
      </w:r>
      <w:r w:rsidR="00943179">
        <w:rPr>
          <w:rFonts w:ascii="Arial" w:hAnsi="Arial" w:cs="Arial"/>
        </w:rPr>
        <w:tab/>
      </w:r>
      <w:r w:rsidR="00943179">
        <w:rPr>
          <w:rFonts w:ascii="Arial" w:hAnsi="Arial" w:cs="Arial"/>
        </w:rPr>
        <w:tab/>
      </w:r>
      <w:r w:rsidR="00943179">
        <w:rPr>
          <w:rFonts w:ascii="Arial" w:hAnsi="Arial" w:cs="Arial"/>
        </w:rPr>
        <w:tab/>
      </w:r>
      <w:r w:rsidR="00943179">
        <w:rPr>
          <w:rFonts w:ascii="Arial" w:hAnsi="Arial" w:cs="Arial"/>
        </w:rPr>
        <w:tab/>
      </w:r>
      <w:r w:rsidR="00943179">
        <w:rPr>
          <w:rFonts w:ascii="Arial" w:hAnsi="Arial" w:cs="Arial"/>
        </w:rPr>
        <w:tab/>
        <w:t>Printed Title of A</w:t>
      </w:r>
      <w:r w:rsidR="00943179" w:rsidRPr="006D6907">
        <w:rPr>
          <w:rFonts w:ascii="Arial" w:hAnsi="Arial" w:cs="Arial"/>
        </w:rPr>
        <w:t xml:space="preserve">uthorized </w:t>
      </w:r>
      <w:r w:rsidR="00943179">
        <w:rPr>
          <w:rFonts w:ascii="Arial" w:hAnsi="Arial" w:cs="Arial"/>
        </w:rPr>
        <w:t>R</w:t>
      </w:r>
      <w:r w:rsidR="00943179" w:rsidRPr="006D6907">
        <w:rPr>
          <w:rFonts w:ascii="Arial" w:hAnsi="Arial" w:cs="Arial"/>
        </w:rPr>
        <w:t>epresentative</w:t>
      </w:r>
    </w:p>
    <w:p w14:paraId="1ACF417C" w14:textId="77777777" w:rsidR="00CF599C" w:rsidRPr="006D6907" w:rsidRDefault="00CF599C" w:rsidP="00E06776">
      <w:pPr>
        <w:rPr>
          <w:rFonts w:ascii="Arial" w:hAnsi="Arial" w:cs="Arial"/>
        </w:rPr>
      </w:pPr>
    </w:p>
    <w:p w14:paraId="1C0FF423" w14:textId="77777777" w:rsidR="00CF599C" w:rsidRPr="006D6907" w:rsidRDefault="00CF599C" w:rsidP="00E06776">
      <w:pPr>
        <w:rPr>
          <w:rFonts w:ascii="Arial" w:hAnsi="Arial" w:cs="Arial"/>
        </w:rPr>
      </w:pPr>
    </w:p>
    <w:p w14:paraId="2B159E22" w14:textId="77777777" w:rsidR="00CF599C" w:rsidRDefault="00CF599C" w:rsidP="00E06776">
      <w:pPr>
        <w:jc w:val="both"/>
      </w:pPr>
    </w:p>
    <w:p w14:paraId="776059C3" w14:textId="77777777" w:rsidR="007808C8" w:rsidRPr="00F66B9B" w:rsidRDefault="007808C8" w:rsidP="007808C8">
      <w:pPr>
        <w:pStyle w:val="Heading2"/>
        <w:jc w:val="center"/>
        <w:rPr>
          <w:b/>
          <w:u w:val="none"/>
        </w:rPr>
      </w:pPr>
      <w:r>
        <w:br w:type="page"/>
      </w:r>
      <w:bookmarkStart w:id="18" w:name="_Toc321118811"/>
      <w:r>
        <w:rPr>
          <w:b/>
          <w:u w:val="none"/>
        </w:rPr>
        <w:t>ATTACHMENT</w:t>
      </w:r>
      <w:r w:rsidRPr="00F66B9B">
        <w:rPr>
          <w:b/>
          <w:u w:val="none"/>
        </w:rPr>
        <w:t xml:space="preserve"> </w:t>
      </w:r>
      <w:r w:rsidR="00B30149">
        <w:rPr>
          <w:b/>
          <w:u w:val="none"/>
        </w:rPr>
        <w:t>B</w:t>
      </w:r>
      <w:r w:rsidRPr="00F66B9B">
        <w:rPr>
          <w:b/>
          <w:u w:val="none"/>
        </w:rPr>
        <w:t xml:space="preserve">: </w:t>
      </w:r>
      <w:r>
        <w:rPr>
          <w:b/>
        </w:rPr>
        <w:t>SPECIFICATIONS AND PRICING</w:t>
      </w:r>
      <w:bookmarkEnd w:id="18"/>
    </w:p>
    <w:p w14:paraId="46607EC2" w14:textId="77777777" w:rsidR="00CF599C" w:rsidRDefault="00CF599C" w:rsidP="00E06776">
      <w:pPr>
        <w:jc w:val="both"/>
      </w:pPr>
    </w:p>
    <w:p w14:paraId="7EEBA81F" w14:textId="77777777" w:rsidR="007808C8" w:rsidRDefault="007808C8" w:rsidP="00E06776">
      <w:pPr>
        <w:jc w:val="both"/>
      </w:pPr>
    </w:p>
    <w:p w14:paraId="319DB0B0" w14:textId="77777777" w:rsidR="003A5FD8" w:rsidRDefault="003A5FD8" w:rsidP="00E067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520"/>
      </w:tblGrid>
      <w:tr w:rsidR="003A5FD8" w:rsidRPr="00056458" w14:paraId="7539E36C" w14:textId="77777777" w:rsidTr="00056458">
        <w:tc>
          <w:tcPr>
            <w:tcW w:w="4788" w:type="dxa"/>
          </w:tcPr>
          <w:p w14:paraId="09901A7F" w14:textId="77777777" w:rsidR="003A5FD8" w:rsidRPr="00056458" w:rsidRDefault="003A5FD8" w:rsidP="002A6C35">
            <w:pPr>
              <w:rPr>
                <w:rFonts w:ascii="Arial" w:hAnsi="Arial" w:cs="Arial"/>
                <w:b/>
              </w:rPr>
            </w:pPr>
            <w:r w:rsidRPr="00056458">
              <w:rPr>
                <w:rFonts w:ascii="Arial" w:hAnsi="Arial" w:cs="Arial"/>
                <w:b/>
              </w:rPr>
              <w:t>Primary Network</w:t>
            </w:r>
          </w:p>
        </w:tc>
        <w:tc>
          <w:tcPr>
            <w:tcW w:w="2520" w:type="dxa"/>
          </w:tcPr>
          <w:p w14:paraId="78552358" w14:textId="77777777" w:rsidR="003A5FD8" w:rsidRPr="00056458" w:rsidRDefault="003A5FD8" w:rsidP="00056458">
            <w:pPr>
              <w:jc w:val="center"/>
              <w:rPr>
                <w:rFonts w:ascii="Arial" w:hAnsi="Arial" w:cs="Arial"/>
                <w:b/>
              </w:rPr>
            </w:pPr>
            <w:r w:rsidRPr="00056458">
              <w:rPr>
                <w:rFonts w:ascii="Arial" w:hAnsi="Arial" w:cs="Arial"/>
                <w:b/>
              </w:rPr>
              <w:t>Specification</w:t>
            </w:r>
            <w:r w:rsidR="003C3709" w:rsidRPr="00056458">
              <w:rPr>
                <w:rFonts w:ascii="Arial" w:hAnsi="Arial" w:cs="Arial"/>
                <w:b/>
              </w:rPr>
              <w:t xml:space="preserve"> or (N/A)</w:t>
            </w:r>
          </w:p>
        </w:tc>
      </w:tr>
      <w:tr w:rsidR="003A5FD8" w:rsidRPr="00056458" w14:paraId="3F8EBF15" w14:textId="77777777" w:rsidTr="00056458">
        <w:tc>
          <w:tcPr>
            <w:tcW w:w="4788" w:type="dxa"/>
          </w:tcPr>
          <w:p w14:paraId="48D69B32" w14:textId="77777777" w:rsidR="003A5FD8" w:rsidRPr="00056458" w:rsidRDefault="003A5FD8" w:rsidP="00056458">
            <w:pPr>
              <w:jc w:val="right"/>
              <w:rPr>
                <w:rFonts w:ascii="Arial" w:hAnsi="Arial" w:cs="Arial"/>
              </w:rPr>
            </w:pPr>
            <w:r w:rsidRPr="00056458">
              <w:rPr>
                <w:rFonts w:ascii="Arial" w:hAnsi="Arial" w:cs="Arial"/>
              </w:rPr>
              <w:t>Rated Reliability</w:t>
            </w:r>
          </w:p>
        </w:tc>
        <w:tc>
          <w:tcPr>
            <w:tcW w:w="2520" w:type="dxa"/>
          </w:tcPr>
          <w:p w14:paraId="6C0CBBD5" w14:textId="77777777" w:rsidR="003A5FD8" w:rsidRPr="00056458" w:rsidRDefault="00E63D7D" w:rsidP="00056458">
            <w:pPr>
              <w:jc w:val="right"/>
              <w:rPr>
                <w:rFonts w:ascii="Arial" w:hAnsi="Arial" w:cs="Arial"/>
              </w:rPr>
            </w:pPr>
            <w:r>
              <w:rPr>
                <w:rFonts w:ascii="Arial" w:hAnsi="Arial" w:cs="Arial"/>
              </w:rPr>
              <w:t>99.997</w:t>
            </w:r>
            <w:r w:rsidR="003A5FD8" w:rsidRPr="00056458">
              <w:rPr>
                <w:rFonts w:ascii="Arial" w:hAnsi="Arial" w:cs="Arial"/>
              </w:rPr>
              <w:t>%</w:t>
            </w:r>
          </w:p>
        </w:tc>
      </w:tr>
      <w:tr w:rsidR="003A5FD8" w:rsidRPr="00056458" w14:paraId="1923EE19" w14:textId="77777777" w:rsidTr="00056458">
        <w:tc>
          <w:tcPr>
            <w:tcW w:w="4788" w:type="dxa"/>
          </w:tcPr>
          <w:p w14:paraId="62456743" w14:textId="77777777" w:rsidR="003A5FD8" w:rsidRPr="00056458" w:rsidRDefault="0027075D" w:rsidP="0027075D">
            <w:pPr>
              <w:jc w:val="right"/>
              <w:rPr>
                <w:rFonts w:ascii="Arial" w:hAnsi="Arial" w:cs="Arial"/>
              </w:rPr>
            </w:pPr>
            <w:r>
              <w:rPr>
                <w:rFonts w:ascii="Arial" w:hAnsi="Arial" w:cs="Arial"/>
              </w:rPr>
              <w:t>L</w:t>
            </w:r>
            <w:r w:rsidR="003A5FD8" w:rsidRPr="00056458">
              <w:rPr>
                <w:rFonts w:ascii="Arial" w:hAnsi="Arial" w:cs="Arial"/>
              </w:rPr>
              <w:t>ink-</w:t>
            </w:r>
            <w:r>
              <w:rPr>
                <w:rFonts w:ascii="Arial" w:hAnsi="Arial" w:cs="Arial"/>
              </w:rPr>
              <w:t xml:space="preserve">induced </w:t>
            </w:r>
            <w:r w:rsidR="003A5FD8" w:rsidRPr="00056458">
              <w:rPr>
                <w:rFonts w:ascii="Arial" w:hAnsi="Arial" w:cs="Arial"/>
              </w:rPr>
              <w:t>latency</w:t>
            </w:r>
          </w:p>
        </w:tc>
        <w:tc>
          <w:tcPr>
            <w:tcW w:w="2520" w:type="dxa"/>
          </w:tcPr>
          <w:p w14:paraId="1B975EFE" w14:textId="77777777" w:rsidR="003A5FD8" w:rsidRPr="00056458" w:rsidRDefault="00E63D7D" w:rsidP="00056458">
            <w:pPr>
              <w:jc w:val="right"/>
              <w:rPr>
                <w:rFonts w:ascii="Arial" w:hAnsi="Arial" w:cs="Arial"/>
              </w:rPr>
            </w:pPr>
            <w:r>
              <w:rPr>
                <w:rFonts w:ascii="Arial" w:hAnsi="Arial" w:cs="Arial"/>
              </w:rPr>
              <w:t xml:space="preserve">5 </w:t>
            </w:r>
            <w:proofErr w:type="spellStart"/>
            <w:r w:rsidR="003A5FD8" w:rsidRPr="00056458">
              <w:rPr>
                <w:rFonts w:ascii="Arial" w:hAnsi="Arial" w:cs="Arial"/>
              </w:rPr>
              <w:t>ms</w:t>
            </w:r>
            <w:proofErr w:type="spellEnd"/>
          </w:p>
        </w:tc>
      </w:tr>
      <w:tr w:rsidR="003A5FD8" w:rsidRPr="00056458" w14:paraId="4B08F81C" w14:textId="77777777" w:rsidTr="00056458">
        <w:tc>
          <w:tcPr>
            <w:tcW w:w="4788" w:type="dxa"/>
          </w:tcPr>
          <w:p w14:paraId="1271F4ED" w14:textId="77777777" w:rsidR="003A5FD8" w:rsidRPr="00056458" w:rsidRDefault="0027075D" w:rsidP="0027075D">
            <w:pPr>
              <w:jc w:val="right"/>
              <w:rPr>
                <w:rFonts w:ascii="Arial" w:hAnsi="Arial" w:cs="Arial"/>
              </w:rPr>
            </w:pPr>
            <w:r>
              <w:rPr>
                <w:rFonts w:ascii="Arial" w:hAnsi="Arial" w:cs="Arial"/>
              </w:rPr>
              <w:t>Advertised n</w:t>
            </w:r>
            <w:r w:rsidR="003A5FD8" w:rsidRPr="00056458">
              <w:rPr>
                <w:rFonts w:ascii="Arial" w:hAnsi="Arial" w:cs="Arial"/>
              </w:rPr>
              <w:t>etwork speed</w:t>
            </w:r>
          </w:p>
        </w:tc>
        <w:tc>
          <w:tcPr>
            <w:tcW w:w="2520" w:type="dxa"/>
          </w:tcPr>
          <w:p w14:paraId="38CDD248" w14:textId="77777777" w:rsidR="003A5FD8" w:rsidRPr="00056458" w:rsidRDefault="00E63D7D" w:rsidP="00056458">
            <w:pPr>
              <w:jc w:val="right"/>
              <w:rPr>
                <w:rFonts w:ascii="Arial" w:hAnsi="Arial" w:cs="Arial"/>
              </w:rPr>
            </w:pPr>
            <w:r>
              <w:rPr>
                <w:rFonts w:ascii="Arial" w:hAnsi="Arial" w:cs="Arial"/>
              </w:rPr>
              <w:t xml:space="preserve">100 </w:t>
            </w:r>
            <w:r w:rsidR="003A5FD8" w:rsidRPr="00056458">
              <w:rPr>
                <w:rFonts w:ascii="Arial" w:hAnsi="Arial" w:cs="Arial"/>
              </w:rPr>
              <w:t>Mbps</w:t>
            </w:r>
          </w:p>
        </w:tc>
      </w:tr>
      <w:tr w:rsidR="003A5FD8" w:rsidRPr="00056458" w14:paraId="21B464F5" w14:textId="77777777" w:rsidTr="00056458">
        <w:tc>
          <w:tcPr>
            <w:tcW w:w="4788" w:type="dxa"/>
          </w:tcPr>
          <w:p w14:paraId="32232FDA" w14:textId="77777777" w:rsidR="003A5FD8" w:rsidRPr="00056458" w:rsidRDefault="003A5FD8" w:rsidP="00056458">
            <w:pPr>
              <w:jc w:val="right"/>
              <w:rPr>
                <w:rFonts w:ascii="Arial" w:hAnsi="Arial" w:cs="Arial"/>
              </w:rPr>
            </w:pPr>
            <w:r w:rsidRPr="00056458">
              <w:rPr>
                <w:rFonts w:ascii="Arial" w:hAnsi="Arial" w:cs="Arial"/>
              </w:rPr>
              <w:t>Connection Distance Limit</w:t>
            </w:r>
          </w:p>
        </w:tc>
        <w:tc>
          <w:tcPr>
            <w:tcW w:w="2520" w:type="dxa"/>
          </w:tcPr>
          <w:p w14:paraId="0AEF8455" w14:textId="77777777" w:rsidR="003A5FD8" w:rsidRPr="00056458" w:rsidRDefault="00E63D7D" w:rsidP="00056458">
            <w:pPr>
              <w:jc w:val="right"/>
              <w:rPr>
                <w:rFonts w:ascii="Arial" w:hAnsi="Arial" w:cs="Arial"/>
              </w:rPr>
            </w:pPr>
            <w:r>
              <w:rPr>
                <w:rFonts w:ascii="Arial" w:hAnsi="Arial" w:cs="Arial"/>
              </w:rPr>
              <w:t xml:space="preserve">4 – 8 </w:t>
            </w:r>
            <w:r w:rsidR="003A5FD8" w:rsidRPr="00056458">
              <w:rPr>
                <w:rFonts w:ascii="Arial" w:hAnsi="Arial" w:cs="Arial"/>
              </w:rPr>
              <w:t>miles</w:t>
            </w:r>
          </w:p>
        </w:tc>
      </w:tr>
      <w:tr w:rsidR="003A5FD8" w:rsidRPr="00056458" w14:paraId="027DCB01" w14:textId="77777777" w:rsidTr="00056458">
        <w:tc>
          <w:tcPr>
            <w:tcW w:w="4788" w:type="dxa"/>
          </w:tcPr>
          <w:p w14:paraId="2091C7B3" w14:textId="77777777" w:rsidR="003A5FD8" w:rsidRPr="00056458" w:rsidRDefault="003A5FD8" w:rsidP="00056458">
            <w:pPr>
              <w:jc w:val="right"/>
              <w:rPr>
                <w:rFonts w:ascii="Arial" w:hAnsi="Arial" w:cs="Arial"/>
              </w:rPr>
            </w:pPr>
            <w:r w:rsidRPr="00056458">
              <w:rPr>
                <w:rFonts w:ascii="Arial" w:hAnsi="Arial" w:cs="Arial"/>
              </w:rPr>
              <w:t>Roof Space Required</w:t>
            </w:r>
            <w:r w:rsidR="0027075D">
              <w:rPr>
                <w:rFonts w:ascii="Arial" w:hAnsi="Arial" w:cs="Arial"/>
              </w:rPr>
              <w:t xml:space="preserve"> (per site)</w:t>
            </w:r>
          </w:p>
        </w:tc>
        <w:tc>
          <w:tcPr>
            <w:tcW w:w="2520" w:type="dxa"/>
          </w:tcPr>
          <w:p w14:paraId="13A6D674" w14:textId="77777777" w:rsidR="003A5FD8" w:rsidRPr="00056458" w:rsidRDefault="00E63D7D" w:rsidP="00056458">
            <w:pPr>
              <w:jc w:val="right"/>
              <w:rPr>
                <w:rFonts w:ascii="Arial" w:hAnsi="Arial" w:cs="Arial"/>
              </w:rPr>
            </w:pPr>
            <w:r>
              <w:rPr>
                <w:rFonts w:ascii="Arial" w:hAnsi="Arial" w:cs="Arial"/>
              </w:rPr>
              <w:t xml:space="preserve">4 – 6 </w:t>
            </w:r>
            <w:r w:rsidR="003A5FD8" w:rsidRPr="00056458">
              <w:rPr>
                <w:rFonts w:ascii="Arial" w:hAnsi="Arial" w:cs="Arial"/>
              </w:rPr>
              <w:t>Ft</w:t>
            </w:r>
            <w:r w:rsidR="003A5FD8" w:rsidRPr="00056458">
              <w:rPr>
                <w:rFonts w:ascii="Arial" w:hAnsi="Arial" w:cs="Arial"/>
                <w:vertAlign w:val="superscript"/>
              </w:rPr>
              <w:t>2</w:t>
            </w:r>
          </w:p>
        </w:tc>
      </w:tr>
      <w:tr w:rsidR="003A5FD8" w:rsidRPr="00056458" w14:paraId="07E7DD60" w14:textId="77777777" w:rsidTr="00056458">
        <w:tc>
          <w:tcPr>
            <w:tcW w:w="4788" w:type="dxa"/>
          </w:tcPr>
          <w:p w14:paraId="2EE194F2" w14:textId="77777777" w:rsidR="003A5FD8" w:rsidRPr="00056458" w:rsidRDefault="0027075D" w:rsidP="00056458">
            <w:pPr>
              <w:jc w:val="right"/>
              <w:rPr>
                <w:rFonts w:ascii="Arial" w:hAnsi="Arial" w:cs="Arial"/>
              </w:rPr>
            </w:pPr>
            <w:r>
              <w:rPr>
                <w:rFonts w:ascii="Arial" w:hAnsi="Arial" w:cs="Arial"/>
              </w:rPr>
              <w:t>Wall/</w:t>
            </w:r>
            <w:r w:rsidR="003A5FD8" w:rsidRPr="00056458">
              <w:rPr>
                <w:rFonts w:ascii="Arial" w:hAnsi="Arial" w:cs="Arial"/>
              </w:rPr>
              <w:t>Rack Space Required</w:t>
            </w:r>
            <w:r>
              <w:rPr>
                <w:rFonts w:ascii="Arial" w:hAnsi="Arial" w:cs="Arial"/>
              </w:rPr>
              <w:t xml:space="preserve"> (per site)</w:t>
            </w:r>
          </w:p>
        </w:tc>
        <w:tc>
          <w:tcPr>
            <w:tcW w:w="2520" w:type="dxa"/>
          </w:tcPr>
          <w:p w14:paraId="1F1BC882" w14:textId="77777777" w:rsidR="003A5FD8" w:rsidRPr="00056458" w:rsidRDefault="00E63D7D" w:rsidP="00056458">
            <w:pPr>
              <w:jc w:val="right"/>
              <w:rPr>
                <w:rFonts w:ascii="Arial" w:hAnsi="Arial" w:cs="Arial"/>
              </w:rPr>
            </w:pPr>
            <w:r>
              <w:rPr>
                <w:rFonts w:ascii="Arial" w:hAnsi="Arial" w:cs="Arial"/>
              </w:rPr>
              <w:t xml:space="preserve"> 2 – 4 </w:t>
            </w:r>
            <w:r w:rsidR="003A5FD8" w:rsidRPr="00056458">
              <w:rPr>
                <w:rFonts w:ascii="Arial" w:hAnsi="Arial" w:cs="Arial"/>
              </w:rPr>
              <w:t>Ft</w:t>
            </w:r>
            <w:r w:rsidR="003A5FD8" w:rsidRPr="00056458">
              <w:rPr>
                <w:rFonts w:ascii="Arial" w:hAnsi="Arial" w:cs="Arial"/>
                <w:vertAlign w:val="superscript"/>
              </w:rPr>
              <w:t>2</w:t>
            </w:r>
          </w:p>
        </w:tc>
      </w:tr>
      <w:tr w:rsidR="00E63D7D" w:rsidRPr="00056458" w14:paraId="2954EF2A" w14:textId="77777777" w:rsidTr="00056458">
        <w:tc>
          <w:tcPr>
            <w:tcW w:w="4788" w:type="dxa"/>
          </w:tcPr>
          <w:p w14:paraId="65245D8D" w14:textId="77777777" w:rsidR="00E63D7D" w:rsidRDefault="00E63D7D" w:rsidP="00056458">
            <w:pPr>
              <w:jc w:val="right"/>
              <w:rPr>
                <w:rFonts w:ascii="Arial" w:hAnsi="Arial" w:cs="Arial"/>
              </w:rPr>
            </w:pPr>
          </w:p>
        </w:tc>
        <w:tc>
          <w:tcPr>
            <w:tcW w:w="2520" w:type="dxa"/>
          </w:tcPr>
          <w:p w14:paraId="3F25D479" w14:textId="77777777" w:rsidR="00E63D7D" w:rsidRDefault="00E63D7D" w:rsidP="00056458">
            <w:pPr>
              <w:jc w:val="right"/>
              <w:rPr>
                <w:rFonts w:ascii="Arial" w:hAnsi="Arial" w:cs="Arial"/>
              </w:rPr>
            </w:pPr>
          </w:p>
        </w:tc>
      </w:tr>
      <w:tr w:rsidR="003A5FD8" w:rsidRPr="00056458" w14:paraId="24E3FA9B" w14:textId="77777777" w:rsidTr="00056458">
        <w:tc>
          <w:tcPr>
            <w:tcW w:w="4788" w:type="dxa"/>
          </w:tcPr>
          <w:p w14:paraId="3A67E37E" w14:textId="77777777" w:rsidR="003A5FD8" w:rsidRDefault="003A5FD8" w:rsidP="00F836E9">
            <w:pPr>
              <w:jc w:val="right"/>
              <w:rPr>
                <w:rFonts w:ascii="Arial" w:hAnsi="Arial" w:cs="Arial"/>
                <w:b/>
              </w:rPr>
            </w:pPr>
            <w:r w:rsidRPr="00056458">
              <w:rPr>
                <w:rFonts w:ascii="Arial" w:hAnsi="Arial" w:cs="Arial"/>
                <w:b/>
              </w:rPr>
              <w:t xml:space="preserve"> </w:t>
            </w:r>
            <w:r w:rsidR="00F836E9">
              <w:rPr>
                <w:rFonts w:ascii="Arial" w:hAnsi="Arial" w:cs="Arial"/>
                <w:b/>
              </w:rPr>
              <w:t>Residential</w:t>
            </w:r>
            <w:r w:rsidR="00735F45">
              <w:rPr>
                <w:rFonts w:ascii="Arial" w:hAnsi="Arial" w:cs="Arial"/>
                <w:b/>
              </w:rPr>
              <w:t xml:space="preserve"> – Standard Price(s)</w:t>
            </w:r>
          </w:p>
          <w:p w14:paraId="3E8F2C52" w14:textId="77777777" w:rsidR="00735F45" w:rsidRDefault="00735F45" w:rsidP="00F836E9">
            <w:pPr>
              <w:jc w:val="right"/>
              <w:rPr>
                <w:rFonts w:ascii="Arial" w:hAnsi="Arial" w:cs="Arial"/>
                <w:b/>
              </w:rPr>
            </w:pPr>
          </w:p>
          <w:p w14:paraId="15A40D93" w14:textId="77777777" w:rsidR="00735F45" w:rsidRDefault="00735F45" w:rsidP="00F836E9">
            <w:pPr>
              <w:jc w:val="right"/>
              <w:rPr>
                <w:rFonts w:ascii="Arial" w:hAnsi="Arial" w:cs="Arial"/>
                <w:b/>
              </w:rPr>
            </w:pPr>
          </w:p>
          <w:p w14:paraId="51A97454" w14:textId="77777777" w:rsidR="00735F45" w:rsidRDefault="00735F45" w:rsidP="00F836E9">
            <w:pPr>
              <w:jc w:val="right"/>
              <w:rPr>
                <w:rFonts w:ascii="Arial" w:hAnsi="Arial" w:cs="Arial"/>
                <w:b/>
              </w:rPr>
            </w:pPr>
            <w:r>
              <w:rPr>
                <w:rFonts w:ascii="Arial" w:hAnsi="Arial" w:cs="Arial"/>
                <w:b/>
              </w:rPr>
              <w:t>Residential – Promotional Price(s)</w:t>
            </w:r>
          </w:p>
          <w:p w14:paraId="6CE08FA2" w14:textId="77777777" w:rsidR="00EB28A9" w:rsidRPr="00EB28A9" w:rsidRDefault="00EB28A9" w:rsidP="00F836E9">
            <w:pPr>
              <w:jc w:val="right"/>
              <w:rPr>
                <w:rFonts w:ascii="Arial" w:hAnsi="Arial" w:cs="Arial"/>
              </w:rPr>
            </w:pPr>
            <w:r w:rsidRPr="00EB28A9">
              <w:rPr>
                <w:rFonts w:ascii="Arial" w:hAnsi="Arial" w:cs="Arial"/>
              </w:rPr>
              <w:t>(Include length of promotional period.)</w:t>
            </w:r>
          </w:p>
          <w:p w14:paraId="7DF320E0" w14:textId="77777777" w:rsidR="00735F45" w:rsidRDefault="00735F45" w:rsidP="00F836E9">
            <w:pPr>
              <w:jc w:val="right"/>
              <w:rPr>
                <w:rFonts w:ascii="Arial" w:hAnsi="Arial" w:cs="Arial"/>
                <w:b/>
              </w:rPr>
            </w:pPr>
          </w:p>
          <w:p w14:paraId="73412849" w14:textId="77777777" w:rsidR="00735F45" w:rsidRPr="00056458" w:rsidRDefault="00735F45" w:rsidP="00F836E9">
            <w:pPr>
              <w:jc w:val="right"/>
              <w:rPr>
                <w:rFonts w:ascii="Arial" w:hAnsi="Arial" w:cs="Arial"/>
                <w:b/>
              </w:rPr>
            </w:pPr>
          </w:p>
        </w:tc>
        <w:tc>
          <w:tcPr>
            <w:tcW w:w="2520" w:type="dxa"/>
          </w:tcPr>
          <w:p w14:paraId="25B35C8D" w14:textId="77777777" w:rsidR="00760EAA" w:rsidRDefault="003A5FD8" w:rsidP="00760EAA">
            <w:pPr>
              <w:rPr>
                <w:rFonts w:ascii="Arial" w:hAnsi="Arial" w:cs="Arial"/>
                <w:b/>
              </w:rPr>
            </w:pPr>
            <w:r w:rsidRPr="00056458">
              <w:rPr>
                <w:rFonts w:ascii="Arial" w:hAnsi="Arial" w:cs="Arial"/>
                <w:b/>
              </w:rPr>
              <w:t>$</w:t>
            </w:r>
          </w:p>
          <w:p w14:paraId="6CF25394" w14:textId="77777777" w:rsidR="00760EAA" w:rsidRDefault="00760EAA" w:rsidP="00760EAA">
            <w:pPr>
              <w:rPr>
                <w:rFonts w:ascii="Arial" w:hAnsi="Arial" w:cs="Arial"/>
                <w:b/>
              </w:rPr>
            </w:pPr>
          </w:p>
          <w:p w14:paraId="277D441C" w14:textId="77777777" w:rsidR="00760EAA" w:rsidRDefault="00760EAA" w:rsidP="00760EAA">
            <w:pPr>
              <w:rPr>
                <w:rFonts w:ascii="Arial" w:hAnsi="Arial" w:cs="Arial"/>
                <w:b/>
              </w:rPr>
            </w:pPr>
          </w:p>
          <w:p w14:paraId="0BAABD04" w14:textId="77777777" w:rsidR="00760EAA" w:rsidRDefault="00760EAA" w:rsidP="00760EAA">
            <w:pPr>
              <w:rPr>
                <w:rFonts w:ascii="Arial" w:hAnsi="Arial" w:cs="Arial"/>
                <w:b/>
              </w:rPr>
            </w:pPr>
            <w:r w:rsidRPr="00056458">
              <w:rPr>
                <w:rFonts w:ascii="Arial" w:hAnsi="Arial" w:cs="Arial"/>
                <w:b/>
              </w:rPr>
              <w:t>$</w:t>
            </w:r>
          </w:p>
          <w:p w14:paraId="302209F0" w14:textId="77777777" w:rsidR="00E63D7D" w:rsidRPr="00056458" w:rsidRDefault="00E63D7D" w:rsidP="007808C8">
            <w:pPr>
              <w:rPr>
                <w:rFonts w:ascii="Arial" w:hAnsi="Arial" w:cs="Arial"/>
                <w:b/>
              </w:rPr>
            </w:pPr>
          </w:p>
        </w:tc>
      </w:tr>
      <w:tr w:rsidR="003A5FD8" w:rsidRPr="00056458" w14:paraId="6C4B981C" w14:textId="77777777" w:rsidTr="00056458">
        <w:tc>
          <w:tcPr>
            <w:tcW w:w="4788" w:type="dxa"/>
          </w:tcPr>
          <w:p w14:paraId="5911CB8C" w14:textId="77777777" w:rsidR="003A5FD8" w:rsidRDefault="00F836E9" w:rsidP="00F836E9">
            <w:pPr>
              <w:jc w:val="right"/>
              <w:rPr>
                <w:rFonts w:ascii="Arial" w:hAnsi="Arial" w:cs="Arial"/>
                <w:b/>
              </w:rPr>
            </w:pPr>
            <w:r>
              <w:rPr>
                <w:rFonts w:ascii="Arial" w:hAnsi="Arial" w:cs="Arial"/>
                <w:b/>
              </w:rPr>
              <w:t>Government</w:t>
            </w:r>
            <w:r w:rsidR="00EB28A9">
              <w:rPr>
                <w:rFonts w:ascii="Arial" w:hAnsi="Arial" w:cs="Arial"/>
                <w:b/>
              </w:rPr>
              <w:t xml:space="preserve"> – Standard Price(s)</w:t>
            </w:r>
          </w:p>
          <w:p w14:paraId="1ABA9F64" w14:textId="77777777" w:rsidR="00735F45" w:rsidRDefault="00735F45" w:rsidP="00F836E9">
            <w:pPr>
              <w:jc w:val="right"/>
              <w:rPr>
                <w:rFonts w:ascii="Arial" w:hAnsi="Arial" w:cs="Arial"/>
                <w:b/>
              </w:rPr>
            </w:pPr>
          </w:p>
          <w:p w14:paraId="04817787" w14:textId="77777777" w:rsidR="00EB28A9" w:rsidRDefault="00EB28A9" w:rsidP="00F836E9">
            <w:pPr>
              <w:jc w:val="right"/>
              <w:rPr>
                <w:rFonts w:ascii="Arial" w:hAnsi="Arial" w:cs="Arial"/>
                <w:b/>
              </w:rPr>
            </w:pPr>
          </w:p>
          <w:p w14:paraId="75D3325B" w14:textId="77777777" w:rsidR="00EB28A9" w:rsidRDefault="00EB28A9" w:rsidP="00EB28A9">
            <w:pPr>
              <w:jc w:val="right"/>
              <w:rPr>
                <w:rFonts w:ascii="Arial" w:hAnsi="Arial" w:cs="Arial"/>
                <w:b/>
              </w:rPr>
            </w:pPr>
            <w:r>
              <w:rPr>
                <w:rFonts w:ascii="Arial" w:hAnsi="Arial" w:cs="Arial"/>
                <w:b/>
              </w:rPr>
              <w:t>Government– Promotional Price(s)</w:t>
            </w:r>
          </w:p>
          <w:p w14:paraId="423FD5BA" w14:textId="77777777" w:rsidR="00EB28A9" w:rsidRPr="00EB28A9" w:rsidRDefault="00EB28A9" w:rsidP="00EB28A9">
            <w:pPr>
              <w:jc w:val="right"/>
              <w:rPr>
                <w:rFonts w:ascii="Arial" w:hAnsi="Arial" w:cs="Arial"/>
              </w:rPr>
            </w:pPr>
            <w:r w:rsidRPr="00EB28A9">
              <w:rPr>
                <w:rFonts w:ascii="Arial" w:hAnsi="Arial" w:cs="Arial"/>
              </w:rPr>
              <w:t>(Include length of promotional period.)</w:t>
            </w:r>
          </w:p>
          <w:p w14:paraId="25F72666" w14:textId="77777777" w:rsidR="00EB28A9" w:rsidRDefault="00EB28A9" w:rsidP="00F836E9">
            <w:pPr>
              <w:jc w:val="right"/>
              <w:rPr>
                <w:rFonts w:ascii="Arial" w:hAnsi="Arial" w:cs="Arial"/>
                <w:b/>
              </w:rPr>
            </w:pPr>
          </w:p>
          <w:p w14:paraId="1588EB21" w14:textId="77777777" w:rsidR="00735F45" w:rsidRPr="00056458" w:rsidRDefault="00735F45" w:rsidP="00F836E9">
            <w:pPr>
              <w:jc w:val="right"/>
              <w:rPr>
                <w:rFonts w:ascii="Arial" w:hAnsi="Arial" w:cs="Arial"/>
                <w:b/>
              </w:rPr>
            </w:pPr>
          </w:p>
        </w:tc>
        <w:tc>
          <w:tcPr>
            <w:tcW w:w="2520" w:type="dxa"/>
          </w:tcPr>
          <w:p w14:paraId="40B0FCD2" w14:textId="77777777" w:rsidR="00EB28A9" w:rsidRDefault="00EB28A9" w:rsidP="00EB28A9">
            <w:pPr>
              <w:rPr>
                <w:rFonts w:ascii="Arial" w:hAnsi="Arial" w:cs="Arial"/>
                <w:b/>
              </w:rPr>
            </w:pPr>
            <w:r w:rsidRPr="00056458">
              <w:rPr>
                <w:rFonts w:ascii="Arial" w:hAnsi="Arial" w:cs="Arial"/>
                <w:b/>
              </w:rPr>
              <w:t>$</w:t>
            </w:r>
          </w:p>
          <w:p w14:paraId="60DFE818" w14:textId="77777777" w:rsidR="00EB28A9" w:rsidRDefault="00EB28A9" w:rsidP="00EB28A9">
            <w:pPr>
              <w:rPr>
                <w:rFonts w:ascii="Arial" w:hAnsi="Arial" w:cs="Arial"/>
                <w:b/>
              </w:rPr>
            </w:pPr>
          </w:p>
          <w:p w14:paraId="08D7B877" w14:textId="77777777" w:rsidR="00EB28A9" w:rsidRDefault="00EB28A9" w:rsidP="00EB28A9">
            <w:pPr>
              <w:rPr>
                <w:rFonts w:ascii="Arial" w:hAnsi="Arial" w:cs="Arial"/>
                <w:b/>
              </w:rPr>
            </w:pPr>
          </w:p>
          <w:p w14:paraId="56CC553E" w14:textId="77777777" w:rsidR="00EB28A9" w:rsidRDefault="00EB28A9" w:rsidP="00EB28A9">
            <w:pPr>
              <w:rPr>
                <w:rFonts w:ascii="Arial" w:hAnsi="Arial" w:cs="Arial"/>
                <w:b/>
              </w:rPr>
            </w:pPr>
            <w:r w:rsidRPr="00056458">
              <w:rPr>
                <w:rFonts w:ascii="Arial" w:hAnsi="Arial" w:cs="Arial"/>
                <w:b/>
              </w:rPr>
              <w:t>$</w:t>
            </w:r>
          </w:p>
          <w:p w14:paraId="77EF0536" w14:textId="77777777" w:rsidR="00E63D7D" w:rsidRDefault="00E63D7D" w:rsidP="007808C8">
            <w:pPr>
              <w:rPr>
                <w:rFonts w:ascii="Arial" w:hAnsi="Arial" w:cs="Arial"/>
                <w:b/>
              </w:rPr>
            </w:pPr>
          </w:p>
          <w:p w14:paraId="27A7D2B8" w14:textId="77777777" w:rsidR="00E63D7D" w:rsidRPr="00056458" w:rsidRDefault="00E63D7D" w:rsidP="007808C8">
            <w:pPr>
              <w:rPr>
                <w:rFonts w:ascii="Arial" w:hAnsi="Arial" w:cs="Arial"/>
                <w:b/>
              </w:rPr>
            </w:pPr>
          </w:p>
        </w:tc>
      </w:tr>
      <w:tr w:rsidR="003A5FD8" w:rsidRPr="00056458" w14:paraId="480DA096" w14:textId="77777777" w:rsidTr="00056458">
        <w:tc>
          <w:tcPr>
            <w:tcW w:w="4788" w:type="dxa"/>
          </w:tcPr>
          <w:p w14:paraId="2B175E03" w14:textId="77777777" w:rsidR="00EB28A9" w:rsidRDefault="00EB28A9" w:rsidP="00EB28A9">
            <w:pPr>
              <w:jc w:val="right"/>
              <w:rPr>
                <w:rFonts w:ascii="Arial" w:hAnsi="Arial" w:cs="Arial"/>
                <w:b/>
              </w:rPr>
            </w:pPr>
            <w:r>
              <w:rPr>
                <w:rFonts w:ascii="Arial" w:hAnsi="Arial" w:cs="Arial"/>
                <w:b/>
              </w:rPr>
              <w:t>Business – Standard Price(s)</w:t>
            </w:r>
          </w:p>
          <w:p w14:paraId="3A7E6C09" w14:textId="77777777" w:rsidR="00EB28A9" w:rsidRDefault="00EB28A9" w:rsidP="00EB28A9">
            <w:pPr>
              <w:jc w:val="right"/>
              <w:rPr>
                <w:rFonts w:ascii="Arial" w:hAnsi="Arial" w:cs="Arial"/>
                <w:b/>
              </w:rPr>
            </w:pPr>
          </w:p>
          <w:p w14:paraId="1F037208" w14:textId="77777777" w:rsidR="00EB28A9" w:rsidRDefault="00EB28A9" w:rsidP="00EB28A9">
            <w:pPr>
              <w:jc w:val="right"/>
              <w:rPr>
                <w:rFonts w:ascii="Arial" w:hAnsi="Arial" w:cs="Arial"/>
                <w:b/>
              </w:rPr>
            </w:pPr>
          </w:p>
          <w:p w14:paraId="623A71CC" w14:textId="77777777" w:rsidR="00EB28A9" w:rsidRDefault="00EB28A9" w:rsidP="00EB28A9">
            <w:pPr>
              <w:jc w:val="right"/>
              <w:rPr>
                <w:rFonts w:ascii="Arial" w:hAnsi="Arial" w:cs="Arial"/>
                <w:b/>
              </w:rPr>
            </w:pPr>
            <w:r>
              <w:rPr>
                <w:rFonts w:ascii="Arial" w:hAnsi="Arial" w:cs="Arial"/>
                <w:b/>
              </w:rPr>
              <w:t>Business – Promotional Price(s)</w:t>
            </w:r>
          </w:p>
          <w:p w14:paraId="772C9797" w14:textId="77777777" w:rsidR="00EB28A9" w:rsidRPr="00EB28A9" w:rsidRDefault="00EB28A9" w:rsidP="00EB28A9">
            <w:pPr>
              <w:jc w:val="right"/>
              <w:rPr>
                <w:rFonts w:ascii="Arial" w:hAnsi="Arial" w:cs="Arial"/>
              </w:rPr>
            </w:pPr>
            <w:r w:rsidRPr="00EB28A9">
              <w:rPr>
                <w:rFonts w:ascii="Arial" w:hAnsi="Arial" w:cs="Arial"/>
              </w:rPr>
              <w:t>(Include length of promotional period.)</w:t>
            </w:r>
          </w:p>
          <w:p w14:paraId="04C07F0F" w14:textId="77777777" w:rsidR="003A5FD8" w:rsidRPr="00056458" w:rsidRDefault="003A5FD8" w:rsidP="00F836E9">
            <w:pPr>
              <w:jc w:val="right"/>
              <w:rPr>
                <w:rFonts w:ascii="Arial" w:hAnsi="Arial" w:cs="Arial"/>
                <w:b/>
              </w:rPr>
            </w:pPr>
          </w:p>
        </w:tc>
        <w:tc>
          <w:tcPr>
            <w:tcW w:w="2520" w:type="dxa"/>
          </w:tcPr>
          <w:p w14:paraId="67D71805" w14:textId="77777777" w:rsidR="00EB28A9" w:rsidRDefault="00EB28A9" w:rsidP="00EB28A9">
            <w:pPr>
              <w:rPr>
                <w:rFonts w:ascii="Arial" w:hAnsi="Arial" w:cs="Arial"/>
                <w:b/>
              </w:rPr>
            </w:pPr>
            <w:r w:rsidRPr="00056458">
              <w:rPr>
                <w:rFonts w:ascii="Arial" w:hAnsi="Arial" w:cs="Arial"/>
                <w:b/>
              </w:rPr>
              <w:t>$</w:t>
            </w:r>
          </w:p>
          <w:p w14:paraId="41C17326" w14:textId="77777777" w:rsidR="00EB28A9" w:rsidRDefault="00EB28A9" w:rsidP="00EB28A9">
            <w:pPr>
              <w:rPr>
                <w:rFonts w:ascii="Arial" w:hAnsi="Arial" w:cs="Arial"/>
                <w:b/>
              </w:rPr>
            </w:pPr>
          </w:p>
          <w:p w14:paraId="356B51E5" w14:textId="77777777" w:rsidR="00EB28A9" w:rsidRDefault="00EB28A9" w:rsidP="00EB28A9">
            <w:pPr>
              <w:rPr>
                <w:rFonts w:ascii="Arial" w:hAnsi="Arial" w:cs="Arial"/>
                <w:b/>
              </w:rPr>
            </w:pPr>
          </w:p>
          <w:p w14:paraId="713196E7" w14:textId="77777777" w:rsidR="00EB28A9" w:rsidRDefault="00EB28A9" w:rsidP="00EB28A9">
            <w:pPr>
              <w:rPr>
                <w:rFonts w:ascii="Arial" w:hAnsi="Arial" w:cs="Arial"/>
                <w:b/>
              </w:rPr>
            </w:pPr>
            <w:r w:rsidRPr="00056458">
              <w:rPr>
                <w:rFonts w:ascii="Arial" w:hAnsi="Arial" w:cs="Arial"/>
                <w:b/>
              </w:rPr>
              <w:t>$</w:t>
            </w:r>
          </w:p>
          <w:p w14:paraId="16771E85" w14:textId="77777777" w:rsidR="00E63D7D" w:rsidRDefault="00E63D7D" w:rsidP="007808C8">
            <w:pPr>
              <w:rPr>
                <w:rFonts w:ascii="Arial" w:hAnsi="Arial" w:cs="Arial"/>
                <w:b/>
              </w:rPr>
            </w:pPr>
          </w:p>
          <w:p w14:paraId="72DA9EDE" w14:textId="77777777" w:rsidR="00E63D7D" w:rsidRPr="00056458" w:rsidRDefault="00E63D7D" w:rsidP="007808C8">
            <w:pPr>
              <w:rPr>
                <w:rFonts w:ascii="Arial" w:hAnsi="Arial" w:cs="Arial"/>
                <w:b/>
              </w:rPr>
            </w:pPr>
          </w:p>
        </w:tc>
      </w:tr>
    </w:tbl>
    <w:p w14:paraId="4DD670BC" w14:textId="77777777" w:rsidR="003A5FD8" w:rsidRDefault="003A5FD8" w:rsidP="00E06776">
      <w:pPr>
        <w:ind w:right="720"/>
        <w:jc w:val="both"/>
      </w:pPr>
    </w:p>
    <w:p w14:paraId="36AFB8C2" w14:textId="77777777" w:rsidR="003A5FD8" w:rsidRDefault="003A5FD8" w:rsidP="00E06776">
      <w:pPr>
        <w:ind w:righ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520"/>
      </w:tblGrid>
      <w:tr w:rsidR="00B80F70" w:rsidRPr="003A5FD8" w14:paraId="642F1961" w14:textId="77777777" w:rsidTr="009359D4">
        <w:tc>
          <w:tcPr>
            <w:tcW w:w="4788" w:type="dxa"/>
          </w:tcPr>
          <w:p w14:paraId="0E4FC9DD" w14:textId="77777777" w:rsidR="00B80F70" w:rsidRPr="003A5FD8" w:rsidRDefault="00B80F70" w:rsidP="009359D4">
            <w:pPr>
              <w:rPr>
                <w:rFonts w:ascii="Arial" w:hAnsi="Arial" w:cs="Arial"/>
                <w:b/>
              </w:rPr>
            </w:pPr>
            <w:r>
              <w:rPr>
                <w:rFonts w:ascii="Arial" w:hAnsi="Arial" w:cs="Arial"/>
                <w:b/>
              </w:rPr>
              <w:t xml:space="preserve">SERVICE MAP </w:t>
            </w:r>
          </w:p>
        </w:tc>
        <w:tc>
          <w:tcPr>
            <w:tcW w:w="2520" w:type="dxa"/>
          </w:tcPr>
          <w:p w14:paraId="25FFDF88" w14:textId="77777777" w:rsidR="00B80F70" w:rsidRPr="003A5FD8" w:rsidRDefault="00B80F70" w:rsidP="009359D4">
            <w:pPr>
              <w:rPr>
                <w:rFonts w:ascii="Arial" w:hAnsi="Arial" w:cs="Arial"/>
                <w:b/>
              </w:rPr>
            </w:pPr>
            <w:r>
              <w:rPr>
                <w:rFonts w:ascii="Arial" w:hAnsi="Arial" w:cs="Arial"/>
                <w:b/>
              </w:rPr>
              <w:t xml:space="preserve"> </w:t>
            </w:r>
          </w:p>
        </w:tc>
      </w:tr>
      <w:tr w:rsidR="00B80F70" w:rsidRPr="003A5FD8" w14:paraId="21091AA6" w14:textId="77777777" w:rsidTr="009359D4">
        <w:tc>
          <w:tcPr>
            <w:tcW w:w="4788" w:type="dxa"/>
          </w:tcPr>
          <w:p w14:paraId="7DED882F" w14:textId="77777777" w:rsidR="00B80F70" w:rsidRDefault="00B80F70" w:rsidP="00B80F70">
            <w:pPr>
              <w:ind w:right="720"/>
              <w:rPr>
                <w:rFonts w:ascii="Arial" w:hAnsi="Arial" w:cs="Arial"/>
              </w:rPr>
            </w:pPr>
            <w:r>
              <w:rPr>
                <w:rFonts w:ascii="Arial" w:hAnsi="Arial" w:cs="Arial"/>
              </w:rPr>
              <w:t>Provide a map identifying location of proposed towers, with designation of areas that will be likely to be connected from each tower, with designations identified as:</w:t>
            </w:r>
          </w:p>
          <w:p w14:paraId="1C8E6D23" w14:textId="77777777" w:rsidR="00B80F70" w:rsidRPr="003A5FD8" w:rsidRDefault="00B80F70" w:rsidP="009359D4">
            <w:pPr>
              <w:jc w:val="right"/>
              <w:rPr>
                <w:rFonts w:ascii="Arial" w:hAnsi="Arial" w:cs="Arial"/>
              </w:rPr>
            </w:pPr>
          </w:p>
        </w:tc>
        <w:tc>
          <w:tcPr>
            <w:tcW w:w="2520" w:type="dxa"/>
          </w:tcPr>
          <w:p w14:paraId="1EFD8726" w14:textId="77777777" w:rsidR="00B80F70" w:rsidRDefault="00B80F70" w:rsidP="00B80F70">
            <w:pPr>
              <w:ind w:right="720"/>
              <w:rPr>
                <w:rFonts w:ascii="Arial" w:hAnsi="Arial" w:cs="Arial"/>
              </w:rPr>
            </w:pPr>
            <w:r>
              <w:rPr>
                <w:rFonts w:ascii="Arial" w:hAnsi="Arial" w:cs="Arial"/>
              </w:rPr>
              <w:t>High Likelihood</w:t>
            </w:r>
          </w:p>
          <w:p w14:paraId="7F366F74" w14:textId="77777777" w:rsidR="00B80F70" w:rsidRDefault="00B80F70" w:rsidP="00B80F70">
            <w:pPr>
              <w:ind w:right="720"/>
              <w:rPr>
                <w:rFonts w:ascii="Arial" w:hAnsi="Arial" w:cs="Arial"/>
              </w:rPr>
            </w:pPr>
            <w:r>
              <w:rPr>
                <w:rFonts w:ascii="Arial" w:hAnsi="Arial" w:cs="Arial"/>
              </w:rPr>
              <w:t>Likely</w:t>
            </w:r>
          </w:p>
          <w:p w14:paraId="665EAD40" w14:textId="77777777" w:rsidR="00B80F70" w:rsidRDefault="00B80F70" w:rsidP="00B80F70">
            <w:pPr>
              <w:ind w:right="720"/>
              <w:rPr>
                <w:rFonts w:ascii="Arial" w:hAnsi="Arial" w:cs="Arial"/>
              </w:rPr>
            </w:pPr>
            <w:r>
              <w:rPr>
                <w:rFonts w:ascii="Arial" w:hAnsi="Arial" w:cs="Arial"/>
              </w:rPr>
              <w:t>Less Likely</w:t>
            </w:r>
          </w:p>
          <w:p w14:paraId="592950AE" w14:textId="77777777" w:rsidR="00B80F70" w:rsidRPr="003A5FD8" w:rsidRDefault="00B80F70" w:rsidP="009359D4">
            <w:pPr>
              <w:jc w:val="right"/>
              <w:rPr>
                <w:rFonts w:ascii="Arial" w:hAnsi="Arial" w:cs="Arial"/>
              </w:rPr>
            </w:pPr>
          </w:p>
        </w:tc>
      </w:tr>
      <w:tr w:rsidR="00B80F70" w:rsidRPr="003A5FD8" w14:paraId="458314F2" w14:textId="77777777" w:rsidTr="009359D4">
        <w:tc>
          <w:tcPr>
            <w:tcW w:w="4788" w:type="dxa"/>
          </w:tcPr>
          <w:p w14:paraId="75501A4F" w14:textId="77777777" w:rsidR="00B80F70" w:rsidRPr="00680251" w:rsidRDefault="00B80F70" w:rsidP="009359D4">
            <w:pPr>
              <w:jc w:val="right"/>
              <w:rPr>
                <w:rFonts w:ascii="Arial" w:hAnsi="Arial" w:cs="Arial"/>
                <w:b/>
              </w:rPr>
            </w:pPr>
            <w:r>
              <w:rPr>
                <w:rFonts w:ascii="Arial" w:hAnsi="Arial" w:cs="Arial"/>
                <w:b/>
              </w:rPr>
              <w:t xml:space="preserve"> </w:t>
            </w:r>
          </w:p>
        </w:tc>
        <w:tc>
          <w:tcPr>
            <w:tcW w:w="2520" w:type="dxa"/>
          </w:tcPr>
          <w:p w14:paraId="1D0E37E5" w14:textId="77777777" w:rsidR="00B80F70" w:rsidRPr="00680251" w:rsidRDefault="00B80F70" w:rsidP="009359D4">
            <w:pPr>
              <w:rPr>
                <w:rFonts w:ascii="Arial" w:hAnsi="Arial" w:cs="Arial"/>
                <w:b/>
              </w:rPr>
            </w:pPr>
            <w:r>
              <w:rPr>
                <w:rFonts w:ascii="Arial" w:hAnsi="Arial" w:cs="Arial"/>
                <w:b/>
              </w:rPr>
              <w:t xml:space="preserve"> </w:t>
            </w:r>
          </w:p>
        </w:tc>
      </w:tr>
    </w:tbl>
    <w:p w14:paraId="50C77010" w14:textId="77777777" w:rsidR="002067A1" w:rsidRPr="00A51943" w:rsidRDefault="002067A1" w:rsidP="00E06776">
      <w:pPr>
        <w:ind w:right="720"/>
        <w:jc w:val="both"/>
        <w:rPr>
          <w:rFonts w:ascii="Arial" w:hAnsi="Arial" w:cs="Arial"/>
        </w:rPr>
      </w:pPr>
    </w:p>
    <w:p w14:paraId="0E230216" w14:textId="77777777" w:rsidR="00B80F70" w:rsidRDefault="00E63D7D" w:rsidP="00B80F70">
      <w:pPr>
        <w:ind w:right="720"/>
        <w:rPr>
          <w:rFonts w:ascii="Arial" w:hAnsi="Arial" w:cs="Arial"/>
        </w:rPr>
      </w:pP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520"/>
      </w:tblGrid>
      <w:tr w:rsidR="00B80F70" w:rsidRPr="00B80F70" w14:paraId="6E1073D1" w14:textId="77777777" w:rsidTr="009359D4">
        <w:tc>
          <w:tcPr>
            <w:tcW w:w="4788" w:type="dxa"/>
          </w:tcPr>
          <w:p w14:paraId="7013CB86" w14:textId="77777777" w:rsidR="00B80F70" w:rsidRPr="00B80F70" w:rsidRDefault="00B80F70" w:rsidP="00B80F70">
            <w:pPr>
              <w:ind w:right="720"/>
              <w:rPr>
                <w:rFonts w:ascii="Arial" w:hAnsi="Arial" w:cs="Arial"/>
                <w:b/>
              </w:rPr>
            </w:pPr>
            <w:r w:rsidRPr="00B80F70">
              <w:rPr>
                <w:rFonts w:ascii="Arial" w:hAnsi="Arial" w:cs="Arial"/>
                <w:b/>
              </w:rPr>
              <w:t>PRICING LISTS</w:t>
            </w:r>
          </w:p>
        </w:tc>
        <w:tc>
          <w:tcPr>
            <w:tcW w:w="2520" w:type="dxa"/>
          </w:tcPr>
          <w:p w14:paraId="4273C319" w14:textId="77777777" w:rsidR="00B80F70" w:rsidRPr="00B80F70" w:rsidRDefault="00B80F70" w:rsidP="00B80F70">
            <w:pPr>
              <w:ind w:right="720"/>
              <w:rPr>
                <w:rFonts w:ascii="Arial" w:hAnsi="Arial" w:cs="Arial"/>
              </w:rPr>
            </w:pPr>
          </w:p>
        </w:tc>
      </w:tr>
      <w:tr w:rsidR="00B80F70" w:rsidRPr="00B80F70" w14:paraId="0E8B1A08" w14:textId="77777777" w:rsidTr="009359D4">
        <w:tc>
          <w:tcPr>
            <w:tcW w:w="4788" w:type="dxa"/>
          </w:tcPr>
          <w:p w14:paraId="0837FBAF" w14:textId="77777777" w:rsidR="00B80F70" w:rsidRPr="00B80F70" w:rsidRDefault="00B80F70" w:rsidP="00B80F70">
            <w:pPr>
              <w:ind w:right="720"/>
              <w:rPr>
                <w:rFonts w:ascii="Arial" w:hAnsi="Arial" w:cs="Arial"/>
              </w:rPr>
            </w:pPr>
            <w:r>
              <w:rPr>
                <w:rFonts w:ascii="Arial" w:hAnsi="Arial" w:cs="Arial"/>
              </w:rPr>
              <w:t>Provide a complete list of products to be offered and associated pricing for each:</w:t>
            </w:r>
          </w:p>
        </w:tc>
        <w:tc>
          <w:tcPr>
            <w:tcW w:w="2520" w:type="dxa"/>
          </w:tcPr>
          <w:p w14:paraId="66BF2BA2" w14:textId="77777777" w:rsidR="00B80F70" w:rsidRDefault="00B30149" w:rsidP="00B80F70">
            <w:pPr>
              <w:ind w:right="720"/>
              <w:rPr>
                <w:rFonts w:ascii="Arial" w:hAnsi="Arial" w:cs="Arial"/>
              </w:rPr>
            </w:pPr>
            <w:r>
              <w:rPr>
                <w:rFonts w:ascii="Arial" w:hAnsi="Arial" w:cs="Arial"/>
              </w:rPr>
              <w:t xml:space="preserve">Residential </w:t>
            </w:r>
            <w:r w:rsidR="00B80F70">
              <w:rPr>
                <w:rFonts w:ascii="Arial" w:hAnsi="Arial" w:cs="Arial"/>
              </w:rPr>
              <w:t>Business</w:t>
            </w:r>
          </w:p>
          <w:p w14:paraId="4EF9D57E" w14:textId="77777777" w:rsidR="00B80F70" w:rsidRDefault="00B80F70" w:rsidP="00B80F70">
            <w:pPr>
              <w:ind w:right="720"/>
              <w:rPr>
                <w:rFonts w:ascii="Arial" w:hAnsi="Arial" w:cs="Arial"/>
              </w:rPr>
            </w:pPr>
            <w:r>
              <w:rPr>
                <w:rFonts w:ascii="Arial" w:hAnsi="Arial" w:cs="Arial"/>
              </w:rPr>
              <w:t>Government</w:t>
            </w:r>
          </w:p>
          <w:p w14:paraId="61803556" w14:textId="77777777" w:rsidR="00B80F70" w:rsidRPr="00B80F70" w:rsidRDefault="00B80F70" w:rsidP="00B80F70">
            <w:pPr>
              <w:ind w:right="720"/>
              <w:rPr>
                <w:rFonts w:ascii="Arial" w:hAnsi="Arial" w:cs="Arial"/>
              </w:rPr>
            </w:pPr>
          </w:p>
        </w:tc>
      </w:tr>
    </w:tbl>
    <w:p w14:paraId="09726D11" w14:textId="77777777" w:rsidR="00B80F70" w:rsidRDefault="00B80F70" w:rsidP="00B80F70">
      <w:pPr>
        <w:ind w:right="720"/>
        <w:rPr>
          <w:rFonts w:ascii="Arial" w:hAnsi="Arial" w:cs="Arial"/>
        </w:rPr>
      </w:pPr>
    </w:p>
    <w:p w14:paraId="05CED595" w14:textId="77777777" w:rsidR="00B80F70" w:rsidRDefault="00B80F70">
      <w:pPr>
        <w:ind w:right="720"/>
        <w:rPr>
          <w:rFonts w:ascii="Arial" w:hAnsi="Arial" w:cs="Arial"/>
        </w:rPr>
      </w:pPr>
    </w:p>
    <w:sectPr w:rsidR="00B80F70" w:rsidSect="008064FE">
      <w:headerReference w:type="default" r:id="rId14"/>
      <w:footerReference w:type="default" r:id="rId15"/>
      <w:headerReference w:type="first" r:id="rId16"/>
      <w:pgSz w:w="12240" w:h="15840" w:code="1"/>
      <w:pgMar w:top="720" w:right="1260" w:bottom="540" w:left="1440" w:header="720" w:footer="864"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67499" w14:textId="77777777" w:rsidR="00065FE7" w:rsidRDefault="00065FE7">
      <w:r>
        <w:separator/>
      </w:r>
    </w:p>
  </w:endnote>
  <w:endnote w:type="continuationSeparator" w:id="0">
    <w:p w14:paraId="124D9E0B" w14:textId="77777777" w:rsidR="00065FE7" w:rsidRDefault="0006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3CC74" w14:textId="77777777" w:rsidR="009359D4" w:rsidRDefault="009359D4">
    <w:pPr>
      <w:pStyle w:val="Footer"/>
      <w:tabs>
        <w:tab w:val="clear" w:pos="864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475A4" w14:textId="77777777" w:rsidR="00065FE7" w:rsidRDefault="00065FE7">
      <w:r>
        <w:separator/>
      </w:r>
    </w:p>
  </w:footnote>
  <w:footnote w:type="continuationSeparator" w:id="0">
    <w:p w14:paraId="6AE6168C" w14:textId="77777777" w:rsidR="00065FE7" w:rsidRDefault="0006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C3578" w14:textId="77777777" w:rsidR="009359D4" w:rsidRDefault="00EE1792">
    <w:pPr>
      <w:pStyle w:val="Header"/>
      <w:tabs>
        <w:tab w:val="clear" w:pos="8640"/>
        <w:tab w:val="right" w:pos="9540"/>
      </w:tabs>
      <w:rPr>
        <w:rFonts w:ascii="Arial" w:hAnsi="Arial"/>
        <w:b/>
        <w:sz w:val="18"/>
      </w:rPr>
    </w:pPr>
    <w:r w:rsidRPr="00EE1792">
      <w:rPr>
        <w:rFonts w:ascii="Arial" w:hAnsi="Arial"/>
        <w:b/>
        <w:sz w:val="18"/>
        <w:highlight w:val="red"/>
      </w:rPr>
      <w:t xml:space="preserve">Anywhere </w:t>
    </w:r>
    <w:r w:rsidR="009359D4" w:rsidRPr="00EE1792">
      <w:rPr>
        <w:rFonts w:ascii="Arial" w:hAnsi="Arial"/>
        <w:b/>
        <w:sz w:val="18"/>
        <w:highlight w:val="red"/>
      </w:rPr>
      <w:t>County</w:t>
    </w:r>
    <w:r w:rsidRPr="00EE1792">
      <w:rPr>
        <w:rFonts w:ascii="Arial" w:hAnsi="Arial"/>
        <w:b/>
        <w:sz w:val="18"/>
        <w:highlight w:val="red"/>
      </w:rPr>
      <w:t>,</w:t>
    </w:r>
    <w:r w:rsidR="009359D4" w:rsidRPr="00EE1792">
      <w:rPr>
        <w:rFonts w:ascii="Arial" w:hAnsi="Arial"/>
        <w:b/>
        <w:sz w:val="18"/>
        <w:highlight w:val="red"/>
      </w:rPr>
      <w:t xml:space="preserve"> North Carolina</w:t>
    </w:r>
    <w:r w:rsidR="009359D4">
      <w:rPr>
        <w:rFonts w:ascii="Arial" w:hAnsi="Arial"/>
        <w:b/>
        <w:sz w:val="18"/>
      </w:rPr>
      <w:tab/>
    </w:r>
    <w:r w:rsidR="009359D4">
      <w:rPr>
        <w:rFonts w:ascii="Arial" w:hAnsi="Arial"/>
        <w:b/>
        <w:sz w:val="18"/>
      </w:rPr>
      <w:tab/>
      <w:t xml:space="preserve">RFP: High Speed Internet </w:t>
    </w:r>
  </w:p>
  <w:p w14:paraId="63DBF0E4" w14:textId="77777777" w:rsidR="009359D4" w:rsidRDefault="009359D4">
    <w:pPr>
      <w:pStyle w:val="Header"/>
      <w:tabs>
        <w:tab w:val="clear" w:pos="8640"/>
        <w:tab w:val="left" w:pos="7920"/>
        <w:tab w:val="right" w:pos="9540"/>
      </w:tabs>
      <w:rPr>
        <w:rStyle w:val="PageNumber"/>
        <w:rFonts w:ascii="Arial" w:hAnsi="Arial"/>
        <w:b/>
        <w:sz w:val="18"/>
      </w:rPr>
    </w:pPr>
    <w:r>
      <w:rPr>
        <w:rFonts w:ascii="Arial" w:hAnsi="Arial"/>
        <w:b/>
        <w:sz w:val="18"/>
      </w:rPr>
      <w:tab/>
      <w:t xml:space="preserve"> </w:t>
    </w:r>
    <w:r>
      <w:rPr>
        <w:rFonts w:ascii="Arial" w:hAnsi="Arial"/>
        <w:b/>
        <w:sz w:val="18"/>
      </w:rPr>
      <w:tab/>
    </w:r>
    <w:r>
      <w:rPr>
        <w:rFonts w:ascii="Arial" w:hAnsi="Arial"/>
        <w:b/>
        <w:sz w:val="18"/>
      </w:rPr>
      <w:tab/>
      <w:t xml:space="preserve">Page </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sidR="0087102E">
      <w:rPr>
        <w:rStyle w:val="PageNumber"/>
        <w:rFonts w:ascii="Arial" w:hAnsi="Arial"/>
        <w:b/>
        <w:noProof/>
        <w:sz w:val="18"/>
      </w:rPr>
      <w:t>6</w:t>
    </w:r>
    <w:r>
      <w:rPr>
        <w:rStyle w:val="PageNumber"/>
        <w:rFonts w:ascii="Arial" w:hAnsi="Arial"/>
        <w:b/>
        <w:sz w:val="18"/>
      </w:rPr>
      <w:fldChar w:fldCharType="end"/>
    </w:r>
    <w:r>
      <w:rPr>
        <w:rStyle w:val="PageNumber"/>
        <w:rFonts w:ascii="Arial" w:hAnsi="Arial"/>
        <w:b/>
        <w:sz w:val="18"/>
      </w:rPr>
      <w:t xml:space="preserve"> of </w:t>
    </w:r>
    <w:r>
      <w:rPr>
        <w:rStyle w:val="PageNumber"/>
        <w:rFonts w:ascii="Arial" w:hAnsi="Arial"/>
        <w:b/>
        <w:sz w:val="18"/>
      </w:rPr>
      <w:fldChar w:fldCharType="begin"/>
    </w:r>
    <w:r>
      <w:rPr>
        <w:rStyle w:val="PageNumber"/>
        <w:rFonts w:ascii="Arial" w:hAnsi="Arial"/>
        <w:b/>
        <w:sz w:val="18"/>
      </w:rPr>
      <w:instrText xml:space="preserve"> NUMPAGES </w:instrText>
    </w:r>
    <w:r>
      <w:rPr>
        <w:rStyle w:val="PageNumber"/>
        <w:rFonts w:ascii="Arial" w:hAnsi="Arial"/>
        <w:b/>
        <w:sz w:val="18"/>
      </w:rPr>
      <w:fldChar w:fldCharType="separate"/>
    </w:r>
    <w:r w:rsidR="0087102E">
      <w:rPr>
        <w:rStyle w:val="PageNumber"/>
        <w:rFonts w:ascii="Arial" w:hAnsi="Arial"/>
        <w:b/>
        <w:noProof/>
        <w:sz w:val="18"/>
      </w:rPr>
      <w:t>8</w:t>
    </w:r>
    <w:r>
      <w:rPr>
        <w:rStyle w:val="PageNumber"/>
        <w:rFonts w:ascii="Arial" w:hAnsi="Arial"/>
        <w:b/>
        <w:sz w:val="18"/>
      </w:rPr>
      <w:fldChar w:fldCharType="end"/>
    </w:r>
  </w:p>
  <w:p w14:paraId="07B552CB" w14:textId="77777777" w:rsidR="009359D4" w:rsidRDefault="009359D4">
    <w:pPr>
      <w:pStyle w:val="Header"/>
      <w:tabs>
        <w:tab w:val="clear" w:pos="8640"/>
        <w:tab w:val="left" w:pos="7920"/>
        <w:tab w:val="right" w:pos="9540"/>
      </w:tabs>
      <w:rPr>
        <w:rStyle w:val="PageNumber"/>
        <w:rFonts w:ascii="Arial" w:hAnsi="Arial"/>
        <w:b/>
        <w:sz w:val="18"/>
      </w:rPr>
    </w:pPr>
  </w:p>
  <w:p w14:paraId="5235E1CE" w14:textId="77777777" w:rsidR="009359D4" w:rsidRDefault="009359D4">
    <w:pPr>
      <w:pStyle w:val="Header"/>
      <w:tabs>
        <w:tab w:val="clear" w:pos="8640"/>
        <w:tab w:val="left" w:pos="7920"/>
        <w:tab w:val="right" w:pos="9540"/>
      </w:tabs>
      <w:rPr>
        <w:rFonts w:ascii="Arial" w:hAnsi="Arial"/>
        <w:sz w:val="22"/>
      </w:rPr>
    </w:pPr>
    <w:r>
      <w:rPr>
        <w:rFonts w:ascii="Arial" w:hAnsi="Arial"/>
        <w:b/>
        <w:sz w:val="18"/>
      </w:rPr>
      <w:tab/>
    </w:r>
    <w:r>
      <w:rPr>
        <w:rFonts w:ascii="Arial" w:hAnsi="Arial"/>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01B71" w14:textId="77777777" w:rsidR="009359D4" w:rsidRDefault="009359D4">
    <w:pPr>
      <w:pStyle w:val="Heade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C88F5E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B4965E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1D2160E"/>
    <w:multiLevelType w:val="hybridMultilevel"/>
    <w:tmpl w:val="D80E3A82"/>
    <w:lvl w:ilvl="0" w:tplc="D6A2C568">
      <w:start w:val="1"/>
      <w:numFmt w:val="lowerLetter"/>
      <w:lvlText w:val="%1."/>
      <w:lvlJc w:val="left"/>
      <w:pPr>
        <w:ind w:left="1440" w:hanging="360"/>
      </w:pPr>
      <w:rPr>
        <w:rFonts w:hint="default"/>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9C416E"/>
    <w:multiLevelType w:val="multilevel"/>
    <w:tmpl w:val="1F86B14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37082D"/>
    <w:multiLevelType w:val="hybridMultilevel"/>
    <w:tmpl w:val="E8CC64D2"/>
    <w:lvl w:ilvl="0" w:tplc="1B3633B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9D30492"/>
    <w:multiLevelType w:val="multilevel"/>
    <w:tmpl w:val="99AE1A52"/>
    <w:lvl w:ilvl="0">
      <w:start w:val="8"/>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271A12"/>
    <w:multiLevelType w:val="multilevel"/>
    <w:tmpl w:val="D474130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A81938"/>
    <w:multiLevelType w:val="multilevel"/>
    <w:tmpl w:val="4CD6102A"/>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8" w15:restartNumberingAfterBreak="0">
    <w:nsid w:val="3C623788"/>
    <w:multiLevelType w:val="multilevel"/>
    <w:tmpl w:val="31DE66C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F974CC"/>
    <w:multiLevelType w:val="multilevel"/>
    <w:tmpl w:val="D474130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4E6F51"/>
    <w:multiLevelType w:val="hybridMultilevel"/>
    <w:tmpl w:val="3896569A"/>
    <w:lvl w:ilvl="0" w:tplc="04090019">
      <w:start w:val="1"/>
      <w:numFmt w:val="lowerLetter"/>
      <w:lvlText w:val="%1."/>
      <w:lvlJc w:val="left"/>
      <w:pPr>
        <w:tabs>
          <w:tab w:val="num" w:pos="450"/>
        </w:tabs>
        <w:ind w:left="450" w:hanging="36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15:restartNumberingAfterBreak="0">
    <w:nsid w:val="42A74C1E"/>
    <w:multiLevelType w:val="hybridMultilevel"/>
    <w:tmpl w:val="A558A2E8"/>
    <w:lvl w:ilvl="0" w:tplc="04090019">
      <w:start w:val="1"/>
      <w:numFmt w:val="lowerLetter"/>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2" w15:restartNumberingAfterBreak="0">
    <w:nsid w:val="42B4374F"/>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13" w15:restartNumberingAfterBreak="0">
    <w:nsid w:val="44F47567"/>
    <w:multiLevelType w:val="hybridMultilevel"/>
    <w:tmpl w:val="B9B62B0A"/>
    <w:lvl w:ilvl="0" w:tplc="8AF8DE14">
      <w:start w:val="1"/>
      <w:numFmt w:val="lowerLetter"/>
      <w:lvlText w:val="%1."/>
      <w:lvlJc w:val="left"/>
      <w:pPr>
        <w:ind w:left="2708" w:hanging="360"/>
      </w:pPr>
      <w:rPr>
        <w:color w:val="FF0000"/>
      </w:rPr>
    </w:lvl>
    <w:lvl w:ilvl="1" w:tplc="04090019" w:tentative="1">
      <w:start w:val="1"/>
      <w:numFmt w:val="lowerLetter"/>
      <w:lvlText w:val="%2."/>
      <w:lvlJc w:val="left"/>
      <w:pPr>
        <w:ind w:left="3428" w:hanging="360"/>
      </w:pPr>
    </w:lvl>
    <w:lvl w:ilvl="2" w:tplc="0409001B" w:tentative="1">
      <w:start w:val="1"/>
      <w:numFmt w:val="lowerRoman"/>
      <w:lvlText w:val="%3."/>
      <w:lvlJc w:val="right"/>
      <w:pPr>
        <w:ind w:left="4148" w:hanging="180"/>
      </w:pPr>
    </w:lvl>
    <w:lvl w:ilvl="3" w:tplc="0409000F" w:tentative="1">
      <w:start w:val="1"/>
      <w:numFmt w:val="decimal"/>
      <w:lvlText w:val="%4."/>
      <w:lvlJc w:val="left"/>
      <w:pPr>
        <w:ind w:left="4868" w:hanging="360"/>
      </w:pPr>
    </w:lvl>
    <w:lvl w:ilvl="4" w:tplc="04090019" w:tentative="1">
      <w:start w:val="1"/>
      <w:numFmt w:val="lowerLetter"/>
      <w:lvlText w:val="%5."/>
      <w:lvlJc w:val="left"/>
      <w:pPr>
        <w:ind w:left="5588" w:hanging="360"/>
      </w:pPr>
    </w:lvl>
    <w:lvl w:ilvl="5" w:tplc="0409001B" w:tentative="1">
      <w:start w:val="1"/>
      <w:numFmt w:val="lowerRoman"/>
      <w:lvlText w:val="%6."/>
      <w:lvlJc w:val="right"/>
      <w:pPr>
        <w:ind w:left="6308" w:hanging="180"/>
      </w:pPr>
    </w:lvl>
    <w:lvl w:ilvl="6" w:tplc="0409000F" w:tentative="1">
      <w:start w:val="1"/>
      <w:numFmt w:val="decimal"/>
      <w:lvlText w:val="%7."/>
      <w:lvlJc w:val="left"/>
      <w:pPr>
        <w:ind w:left="7028" w:hanging="360"/>
      </w:pPr>
    </w:lvl>
    <w:lvl w:ilvl="7" w:tplc="04090019" w:tentative="1">
      <w:start w:val="1"/>
      <w:numFmt w:val="lowerLetter"/>
      <w:lvlText w:val="%8."/>
      <w:lvlJc w:val="left"/>
      <w:pPr>
        <w:ind w:left="7748" w:hanging="360"/>
      </w:pPr>
    </w:lvl>
    <w:lvl w:ilvl="8" w:tplc="0409001B" w:tentative="1">
      <w:start w:val="1"/>
      <w:numFmt w:val="lowerRoman"/>
      <w:lvlText w:val="%9."/>
      <w:lvlJc w:val="right"/>
      <w:pPr>
        <w:ind w:left="8468" w:hanging="180"/>
      </w:pPr>
    </w:lvl>
  </w:abstractNum>
  <w:abstractNum w:abstractNumId="14" w15:restartNumberingAfterBreak="0">
    <w:nsid w:val="539A0995"/>
    <w:multiLevelType w:val="hybridMultilevel"/>
    <w:tmpl w:val="75301EA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49A6EAB"/>
    <w:multiLevelType w:val="hybridMultilevel"/>
    <w:tmpl w:val="A558A2E8"/>
    <w:lvl w:ilvl="0" w:tplc="04090019">
      <w:start w:val="1"/>
      <w:numFmt w:val="lowerLetter"/>
      <w:lvlText w:val="%1."/>
      <w:lvlJc w:val="left"/>
      <w:pPr>
        <w:ind w:left="948" w:hanging="360"/>
      </w:p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6" w15:restartNumberingAfterBreak="0">
    <w:nsid w:val="54B6241C"/>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17" w15:restartNumberingAfterBreak="0">
    <w:nsid w:val="560F4D6C"/>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18" w15:restartNumberingAfterBreak="0">
    <w:nsid w:val="5CEE4DF1"/>
    <w:multiLevelType w:val="singleLevel"/>
    <w:tmpl w:val="5232DFBC"/>
    <w:lvl w:ilvl="0">
      <w:start w:val="1"/>
      <w:numFmt w:val="decimal"/>
      <w:lvlText w:val="%1."/>
      <w:lvlJc w:val="left"/>
      <w:pPr>
        <w:tabs>
          <w:tab w:val="num" w:pos="360"/>
        </w:tabs>
        <w:ind w:left="0" w:firstLine="0"/>
      </w:pPr>
      <w:rPr>
        <w:rFonts w:ascii="Arial" w:hAnsi="Arial" w:hint="default"/>
        <w:b/>
        <w:i w:val="0"/>
        <w:sz w:val="20"/>
      </w:rPr>
    </w:lvl>
  </w:abstractNum>
  <w:abstractNum w:abstractNumId="19" w15:restartNumberingAfterBreak="0">
    <w:nsid w:val="5F132FEA"/>
    <w:multiLevelType w:val="multilevel"/>
    <w:tmpl w:val="D474130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5C0054"/>
    <w:multiLevelType w:val="multilevel"/>
    <w:tmpl w:val="4CD6102A"/>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1" w15:restartNumberingAfterBreak="0">
    <w:nsid w:val="63447751"/>
    <w:multiLevelType w:val="multilevel"/>
    <w:tmpl w:val="4CD6102A"/>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2" w15:restartNumberingAfterBreak="0">
    <w:nsid w:val="65261FF6"/>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3" w15:restartNumberingAfterBreak="0">
    <w:nsid w:val="6AE75B4F"/>
    <w:multiLevelType w:val="hybridMultilevel"/>
    <w:tmpl w:val="6F9C2306"/>
    <w:lvl w:ilvl="0" w:tplc="E8F22326">
      <w:start w:val="1"/>
      <w:numFmt w:val="bullet"/>
      <w:lvlText w:val=""/>
      <w:lvlJc w:val="left"/>
      <w:pPr>
        <w:tabs>
          <w:tab w:val="num" w:pos="36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974A30"/>
    <w:multiLevelType w:val="hybridMultilevel"/>
    <w:tmpl w:val="D8CA7C40"/>
    <w:lvl w:ilvl="0" w:tplc="9E3C157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6C97344B"/>
    <w:multiLevelType w:val="multilevel"/>
    <w:tmpl w:val="1F86B14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3D70FA"/>
    <w:multiLevelType w:val="multilevel"/>
    <w:tmpl w:val="81BEC36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136663"/>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8" w15:restartNumberingAfterBreak="0">
    <w:nsid w:val="71756132"/>
    <w:multiLevelType w:val="multilevel"/>
    <w:tmpl w:val="FC1C5D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3402882"/>
    <w:multiLevelType w:val="hybridMultilevel"/>
    <w:tmpl w:val="5FC6A86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1C73ED"/>
    <w:multiLevelType w:val="hybridMultilevel"/>
    <w:tmpl w:val="3E48E58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5A51D1"/>
    <w:multiLevelType w:val="multilevel"/>
    <w:tmpl w:val="1F86B14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CB59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3"/>
  </w:num>
  <w:num w:numId="3">
    <w:abstractNumId w:val="1"/>
  </w:num>
  <w:num w:numId="4">
    <w:abstractNumId w:val="0"/>
  </w:num>
  <w:num w:numId="5">
    <w:abstractNumId w:val="18"/>
  </w:num>
  <w:num w:numId="6">
    <w:abstractNumId w:val="2"/>
  </w:num>
  <w:num w:numId="7">
    <w:abstractNumId w:val="7"/>
  </w:num>
  <w:num w:numId="8">
    <w:abstractNumId w:val="20"/>
  </w:num>
  <w:num w:numId="9">
    <w:abstractNumId w:val="14"/>
  </w:num>
  <w:num w:numId="10">
    <w:abstractNumId w:val="29"/>
  </w:num>
  <w:num w:numId="11">
    <w:abstractNumId w:val="30"/>
  </w:num>
  <w:num w:numId="12">
    <w:abstractNumId w:val="21"/>
  </w:num>
  <w:num w:numId="13">
    <w:abstractNumId w:val="10"/>
  </w:num>
  <w:num w:numId="14">
    <w:abstractNumId w:val="28"/>
  </w:num>
  <w:num w:numId="15">
    <w:abstractNumId w:val="24"/>
  </w:num>
  <w:num w:numId="16">
    <w:abstractNumId w:val="5"/>
  </w:num>
  <w:num w:numId="17">
    <w:abstractNumId w:val="3"/>
  </w:num>
  <w:num w:numId="18">
    <w:abstractNumId w:val="13"/>
  </w:num>
  <w:num w:numId="19">
    <w:abstractNumId w:val="22"/>
  </w:num>
  <w:num w:numId="20">
    <w:abstractNumId w:val="16"/>
  </w:num>
  <w:num w:numId="21">
    <w:abstractNumId w:val="27"/>
  </w:num>
  <w:num w:numId="22">
    <w:abstractNumId w:val="12"/>
  </w:num>
  <w:num w:numId="23">
    <w:abstractNumId w:val="25"/>
  </w:num>
  <w:num w:numId="24">
    <w:abstractNumId w:val="8"/>
  </w:num>
  <w:num w:numId="25">
    <w:abstractNumId w:val="6"/>
  </w:num>
  <w:num w:numId="26">
    <w:abstractNumId w:val="9"/>
  </w:num>
  <w:num w:numId="27">
    <w:abstractNumId w:val="11"/>
  </w:num>
  <w:num w:numId="28">
    <w:abstractNumId w:val="15"/>
  </w:num>
  <w:num w:numId="29">
    <w:abstractNumId w:val="32"/>
  </w:num>
  <w:num w:numId="30">
    <w:abstractNumId w:val="19"/>
  </w:num>
  <w:num w:numId="31">
    <w:abstractNumId w:val="4"/>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089"/>
    <w:rsid w:val="0001430A"/>
    <w:rsid w:val="00021FF5"/>
    <w:rsid w:val="0003492D"/>
    <w:rsid w:val="00046A86"/>
    <w:rsid w:val="00050589"/>
    <w:rsid w:val="00056458"/>
    <w:rsid w:val="00057EA7"/>
    <w:rsid w:val="00064A4B"/>
    <w:rsid w:val="00065FE7"/>
    <w:rsid w:val="00080EFC"/>
    <w:rsid w:val="00082DA8"/>
    <w:rsid w:val="00095723"/>
    <w:rsid w:val="0009728E"/>
    <w:rsid w:val="000A3DBC"/>
    <w:rsid w:val="000B67EE"/>
    <w:rsid w:val="000B79AD"/>
    <w:rsid w:val="000C433D"/>
    <w:rsid w:val="000C4595"/>
    <w:rsid w:val="000C7BAB"/>
    <w:rsid w:val="000D012A"/>
    <w:rsid w:val="000E11EA"/>
    <w:rsid w:val="000F678E"/>
    <w:rsid w:val="00114B1F"/>
    <w:rsid w:val="001342E8"/>
    <w:rsid w:val="00136815"/>
    <w:rsid w:val="00140853"/>
    <w:rsid w:val="00140A4C"/>
    <w:rsid w:val="001448EC"/>
    <w:rsid w:val="00147FB5"/>
    <w:rsid w:val="001528A6"/>
    <w:rsid w:val="00160B97"/>
    <w:rsid w:val="00193F53"/>
    <w:rsid w:val="001A52A6"/>
    <w:rsid w:val="001A6608"/>
    <w:rsid w:val="001C4956"/>
    <w:rsid w:val="001C4A38"/>
    <w:rsid w:val="001E256D"/>
    <w:rsid w:val="001F1364"/>
    <w:rsid w:val="002036BB"/>
    <w:rsid w:val="00204563"/>
    <w:rsid w:val="002067A1"/>
    <w:rsid w:val="00216A52"/>
    <w:rsid w:val="00224534"/>
    <w:rsid w:val="00243DC6"/>
    <w:rsid w:val="002450D7"/>
    <w:rsid w:val="00252AFF"/>
    <w:rsid w:val="00252C8C"/>
    <w:rsid w:val="00253085"/>
    <w:rsid w:val="00254EE1"/>
    <w:rsid w:val="00266AA1"/>
    <w:rsid w:val="0027075D"/>
    <w:rsid w:val="00270B8A"/>
    <w:rsid w:val="002801A2"/>
    <w:rsid w:val="00291888"/>
    <w:rsid w:val="0029603D"/>
    <w:rsid w:val="002A6C35"/>
    <w:rsid w:val="002B0FE7"/>
    <w:rsid w:val="002C0472"/>
    <w:rsid w:val="002C0D6E"/>
    <w:rsid w:val="002D4106"/>
    <w:rsid w:val="002E2744"/>
    <w:rsid w:val="002E4C8F"/>
    <w:rsid w:val="002F5264"/>
    <w:rsid w:val="002F6C89"/>
    <w:rsid w:val="00302D2A"/>
    <w:rsid w:val="00303D70"/>
    <w:rsid w:val="003214F3"/>
    <w:rsid w:val="003339E6"/>
    <w:rsid w:val="00343870"/>
    <w:rsid w:val="00343C52"/>
    <w:rsid w:val="00344C4B"/>
    <w:rsid w:val="00347094"/>
    <w:rsid w:val="0035140B"/>
    <w:rsid w:val="00355233"/>
    <w:rsid w:val="0035605E"/>
    <w:rsid w:val="00366336"/>
    <w:rsid w:val="0037132C"/>
    <w:rsid w:val="00374FE4"/>
    <w:rsid w:val="00377519"/>
    <w:rsid w:val="003805A6"/>
    <w:rsid w:val="00386F9D"/>
    <w:rsid w:val="003A3DEF"/>
    <w:rsid w:val="003A5FD8"/>
    <w:rsid w:val="003B75A0"/>
    <w:rsid w:val="003C0922"/>
    <w:rsid w:val="003C3709"/>
    <w:rsid w:val="003D1CAE"/>
    <w:rsid w:val="003D7953"/>
    <w:rsid w:val="003E2E56"/>
    <w:rsid w:val="003E32A9"/>
    <w:rsid w:val="003E66D9"/>
    <w:rsid w:val="003F0C65"/>
    <w:rsid w:val="00431A6B"/>
    <w:rsid w:val="0045423A"/>
    <w:rsid w:val="004549F2"/>
    <w:rsid w:val="00466DA2"/>
    <w:rsid w:val="004709F5"/>
    <w:rsid w:val="00470A33"/>
    <w:rsid w:val="00471A3F"/>
    <w:rsid w:val="00476B79"/>
    <w:rsid w:val="004772DE"/>
    <w:rsid w:val="004772FC"/>
    <w:rsid w:val="004924A2"/>
    <w:rsid w:val="004A241F"/>
    <w:rsid w:val="004A4797"/>
    <w:rsid w:val="004A6D43"/>
    <w:rsid w:val="004B145A"/>
    <w:rsid w:val="004B5479"/>
    <w:rsid w:val="004C08BE"/>
    <w:rsid w:val="004C43F1"/>
    <w:rsid w:val="004C4412"/>
    <w:rsid w:val="004C53E8"/>
    <w:rsid w:val="004F3285"/>
    <w:rsid w:val="004F3735"/>
    <w:rsid w:val="004F747A"/>
    <w:rsid w:val="00505F75"/>
    <w:rsid w:val="0051261D"/>
    <w:rsid w:val="005235E8"/>
    <w:rsid w:val="00527A56"/>
    <w:rsid w:val="0053660E"/>
    <w:rsid w:val="00542E1E"/>
    <w:rsid w:val="005501DF"/>
    <w:rsid w:val="00555F9A"/>
    <w:rsid w:val="00561013"/>
    <w:rsid w:val="005718FF"/>
    <w:rsid w:val="00573DCB"/>
    <w:rsid w:val="00576C2D"/>
    <w:rsid w:val="00581D0A"/>
    <w:rsid w:val="00594172"/>
    <w:rsid w:val="005960D3"/>
    <w:rsid w:val="005A6715"/>
    <w:rsid w:val="005C7FA6"/>
    <w:rsid w:val="005D1CE0"/>
    <w:rsid w:val="005D28E2"/>
    <w:rsid w:val="005F1883"/>
    <w:rsid w:val="005F52BF"/>
    <w:rsid w:val="0063275E"/>
    <w:rsid w:val="00636FB7"/>
    <w:rsid w:val="00640196"/>
    <w:rsid w:val="00646097"/>
    <w:rsid w:val="00647581"/>
    <w:rsid w:val="006529A1"/>
    <w:rsid w:val="00655423"/>
    <w:rsid w:val="006679D1"/>
    <w:rsid w:val="00673870"/>
    <w:rsid w:val="00673D00"/>
    <w:rsid w:val="00680251"/>
    <w:rsid w:val="00687B7D"/>
    <w:rsid w:val="006969AE"/>
    <w:rsid w:val="006B0BE5"/>
    <w:rsid w:val="006C36DA"/>
    <w:rsid w:val="006D1EE8"/>
    <w:rsid w:val="006D6907"/>
    <w:rsid w:val="006E375D"/>
    <w:rsid w:val="006F67CA"/>
    <w:rsid w:val="0070106B"/>
    <w:rsid w:val="00702B59"/>
    <w:rsid w:val="007052AB"/>
    <w:rsid w:val="00707B6F"/>
    <w:rsid w:val="00710C5B"/>
    <w:rsid w:val="007122F8"/>
    <w:rsid w:val="007132DA"/>
    <w:rsid w:val="00735F45"/>
    <w:rsid w:val="00751E20"/>
    <w:rsid w:val="00760EAA"/>
    <w:rsid w:val="00767350"/>
    <w:rsid w:val="007676C4"/>
    <w:rsid w:val="00777A4F"/>
    <w:rsid w:val="00777B7F"/>
    <w:rsid w:val="007808C8"/>
    <w:rsid w:val="00784F98"/>
    <w:rsid w:val="00792EBC"/>
    <w:rsid w:val="007B4E0B"/>
    <w:rsid w:val="007B74BF"/>
    <w:rsid w:val="007D3413"/>
    <w:rsid w:val="007D3B2E"/>
    <w:rsid w:val="007E06C4"/>
    <w:rsid w:val="007E2A5A"/>
    <w:rsid w:val="007E4303"/>
    <w:rsid w:val="008064FE"/>
    <w:rsid w:val="00807722"/>
    <w:rsid w:val="0081147E"/>
    <w:rsid w:val="00842651"/>
    <w:rsid w:val="008479E8"/>
    <w:rsid w:val="00864A5E"/>
    <w:rsid w:val="00864FF5"/>
    <w:rsid w:val="0086627A"/>
    <w:rsid w:val="0087102E"/>
    <w:rsid w:val="00871663"/>
    <w:rsid w:val="008A4089"/>
    <w:rsid w:val="008B0FCB"/>
    <w:rsid w:val="008B3594"/>
    <w:rsid w:val="00910A0F"/>
    <w:rsid w:val="00910AEB"/>
    <w:rsid w:val="009176E2"/>
    <w:rsid w:val="009264FB"/>
    <w:rsid w:val="009359D4"/>
    <w:rsid w:val="009373D5"/>
    <w:rsid w:val="009416D5"/>
    <w:rsid w:val="00943179"/>
    <w:rsid w:val="0094328B"/>
    <w:rsid w:val="00943334"/>
    <w:rsid w:val="0094749A"/>
    <w:rsid w:val="00947C93"/>
    <w:rsid w:val="00947EAB"/>
    <w:rsid w:val="0096323C"/>
    <w:rsid w:val="009706CA"/>
    <w:rsid w:val="00980F7D"/>
    <w:rsid w:val="00986EA0"/>
    <w:rsid w:val="009A19D8"/>
    <w:rsid w:val="009A63DE"/>
    <w:rsid w:val="009A6E60"/>
    <w:rsid w:val="009C222E"/>
    <w:rsid w:val="009C53C3"/>
    <w:rsid w:val="009F5CCA"/>
    <w:rsid w:val="00A017FD"/>
    <w:rsid w:val="00A11E66"/>
    <w:rsid w:val="00A15C21"/>
    <w:rsid w:val="00A31F66"/>
    <w:rsid w:val="00A36516"/>
    <w:rsid w:val="00A51943"/>
    <w:rsid w:val="00A52BB8"/>
    <w:rsid w:val="00A53FF2"/>
    <w:rsid w:val="00A60095"/>
    <w:rsid w:val="00A64007"/>
    <w:rsid w:val="00A6611C"/>
    <w:rsid w:val="00A7725C"/>
    <w:rsid w:val="00A85107"/>
    <w:rsid w:val="00AA198D"/>
    <w:rsid w:val="00AA599B"/>
    <w:rsid w:val="00AB0E57"/>
    <w:rsid w:val="00AB392A"/>
    <w:rsid w:val="00AB4C64"/>
    <w:rsid w:val="00AB7911"/>
    <w:rsid w:val="00AC7DD5"/>
    <w:rsid w:val="00AD2B5C"/>
    <w:rsid w:val="00AD77FF"/>
    <w:rsid w:val="00B15D76"/>
    <w:rsid w:val="00B216E9"/>
    <w:rsid w:val="00B25AF4"/>
    <w:rsid w:val="00B30149"/>
    <w:rsid w:val="00B304F4"/>
    <w:rsid w:val="00B52F6A"/>
    <w:rsid w:val="00B7008E"/>
    <w:rsid w:val="00B7581A"/>
    <w:rsid w:val="00B80F70"/>
    <w:rsid w:val="00B95C69"/>
    <w:rsid w:val="00BA1B0F"/>
    <w:rsid w:val="00BB20F7"/>
    <w:rsid w:val="00BB48DF"/>
    <w:rsid w:val="00BC36A4"/>
    <w:rsid w:val="00BE7CBB"/>
    <w:rsid w:val="00BE7DD0"/>
    <w:rsid w:val="00BF134A"/>
    <w:rsid w:val="00BF2002"/>
    <w:rsid w:val="00C14B88"/>
    <w:rsid w:val="00C21B17"/>
    <w:rsid w:val="00C2460B"/>
    <w:rsid w:val="00C30074"/>
    <w:rsid w:val="00C420A9"/>
    <w:rsid w:val="00C44B9B"/>
    <w:rsid w:val="00C52E08"/>
    <w:rsid w:val="00C732DB"/>
    <w:rsid w:val="00C85A8D"/>
    <w:rsid w:val="00C90192"/>
    <w:rsid w:val="00CC33E5"/>
    <w:rsid w:val="00CC36DD"/>
    <w:rsid w:val="00CC555C"/>
    <w:rsid w:val="00CD4B27"/>
    <w:rsid w:val="00CD5CE8"/>
    <w:rsid w:val="00CE46DC"/>
    <w:rsid w:val="00CF26BF"/>
    <w:rsid w:val="00CF4670"/>
    <w:rsid w:val="00CF599C"/>
    <w:rsid w:val="00D0345D"/>
    <w:rsid w:val="00D17766"/>
    <w:rsid w:val="00D22E77"/>
    <w:rsid w:val="00D3610B"/>
    <w:rsid w:val="00D4597B"/>
    <w:rsid w:val="00D46974"/>
    <w:rsid w:val="00D46BB8"/>
    <w:rsid w:val="00D51302"/>
    <w:rsid w:val="00D7027C"/>
    <w:rsid w:val="00D726CA"/>
    <w:rsid w:val="00D84914"/>
    <w:rsid w:val="00D94ADF"/>
    <w:rsid w:val="00D952A8"/>
    <w:rsid w:val="00D9744C"/>
    <w:rsid w:val="00DA572F"/>
    <w:rsid w:val="00DA739F"/>
    <w:rsid w:val="00DC3FB0"/>
    <w:rsid w:val="00DD1E30"/>
    <w:rsid w:val="00DD4056"/>
    <w:rsid w:val="00DD6053"/>
    <w:rsid w:val="00DE2D0B"/>
    <w:rsid w:val="00DE412B"/>
    <w:rsid w:val="00DF034B"/>
    <w:rsid w:val="00E01ADA"/>
    <w:rsid w:val="00E06776"/>
    <w:rsid w:val="00E134A0"/>
    <w:rsid w:val="00E13BCE"/>
    <w:rsid w:val="00E147D1"/>
    <w:rsid w:val="00E16B6A"/>
    <w:rsid w:val="00E224B9"/>
    <w:rsid w:val="00E22625"/>
    <w:rsid w:val="00E256AC"/>
    <w:rsid w:val="00E302FA"/>
    <w:rsid w:val="00E32017"/>
    <w:rsid w:val="00E36588"/>
    <w:rsid w:val="00E42466"/>
    <w:rsid w:val="00E46E1C"/>
    <w:rsid w:val="00E52836"/>
    <w:rsid w:val="00E554CF"/>
    <w:rsid w:val="00E63463"/>
    <w:rsid w:val="00E63D7D"/>
    <w:rsid w:val="00E7535C"/>
    <w:rsid w:val="00E8004A"/>
    <w:rsid w:val="00E90594"/>
    <w:rsid w:val="00E9319A"/>
    <w:rsid w:val="00E96981"/>
    <w:rsid w:val="00EA6D9F"/>
    <w:rsid w:val="00EB28A9"/>
    <w:rsid w:val="00EC3BF6"/>
    <w:rsid w:val="00EC55C6"/>
    <w:rsid w:val="00ED054C"/>
    <w:rsid w:val="00ED19BB"/>
    <w:rsid w:val="00EE1792"/>
    <w:rsid w:val="00EE7378"/>
    <w:rsid w:val="00F063CA"/>
    <w:rsid w:val="00F25482"/>
    <w:rsid w:val="00F3351C"/>
    <w:rsid w:val="00F471F1"/>
    <w:rsid w:val="00F50EF3"/>
    <w:rsid w:val="00F578B3"/>
    <w:rsid w:val="00F57F71"/>
    <w:rsid w:val="00F60073"/>
    <w:rsid w:val="00F665E1"/>
    <w:rsid w:val="00F66B9B"/>
    <w:rsid w:val="00F836E9"/>
    <w:rsid w:val="00F9023F"/>
    <w:rsid w:val="00FB3603"/>
    <w:rsid w:val="00FB6189"/>
    <w:rsid w:val="00FC686E"/>
    <w:rsid w:val="00FD1851"/>
    <w:rsid w:val="00FD1B53"/>
    <w:rsid w:val="00FD26A8"/>
    <w:rsid w:val="00FD43D1"/>
    <w:rsid w:val="00FE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B47ADD"/>
  <w15:docId w15:val="{F9728195-2858-4972-A344-A66E7DCA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085"/>
  </w:style>
  <w:style w:type="paragraph" w:styleId="Heading1">
    <w:name w:val="heading 1"/>
    <w:basedOn w:val="Normal"/>
    <w:next w:val="Normal"/>
    <w:qFormat/>
    <w:rsid w:val="00253085"/>
    <w:pPr>
      <w:keepNext/>
      <w:jc w:val="center"/>
      <w:outlineLvl w:val="0"/>
    </w:pPr>
    <w:rPr>
      <w:rFonts w:ascii="Arial" w:hAnsi="Arial"/>
      <w:b/>
      <w:sz w:val="22"/>
    </w:rPr>
  </w:style>
  <w:style w:type="paragraph" w:styleId="Heading2">
    <w:name w:val="heading 2"/>
    <w:basedOn w:val="Normal"/>
    <w:next w:val="Normal"/>
    <w:qFormat/>
    <w:rsid w:val="00253085"/>
    <w:pPr>
      <w:keepNext/>
      <w:outlineLvl w:val="1"/>
    </w:pPr>
    <w:rPr>
      <w:rFonts w:ascii="Arial" w:hAnsi="Arial"/>
      <w:u w:val="single"/>
    </w:rPr>
  </w:style>
  <w:style w:type="paragraph" w:styleId="Heading3">
    <w:name w:val="heading 3"/>
    <w:basedOn w:val="Normal"/>
    <w:next w:val="Normal"/>
    <w:qFormat/>
    <w:rsid w:val="00253085"/>
    <w:pPr>
      <w:keepNext/>
      <w:widowControl w:val="0"/>
      <w:tabs>
        <w:tab w:val="center" w:pos="4680"/>
      </w:tabs>
      <w:suppressAutoHyphens/>
      <w:outlineLvl w:val="2"/>
    </w:pPr>
    <w:rPr>
      <w:b/>
      <w:snapToGrid w:val="0"/>
      <w:spacing w:val="-6"/>
      <w:sz w:val="28"/>
    </w:rPr>
  </w:style>
  <w:style w:type="paragraph" w:styleId="Heading4">
    <w:name w:val="heading 4"/>
    <w:basedOn w:val="Normal"/>
    <w:next w:val="Normal"/>
    <w:qFormat/>
    <w:rsid w:val="00253085"/>
    <w:pPr>
      <w:keepNext/>
      <w:tabs>
        <w:tab w:val="left" w:pos="-720"/>
        <w:tab w:val="left" w:pos="0"/>
      </w:tabs>
      <w:suppressAutoHyphens/>
      <w:ind w:left="360"/>
      <w:outlineLvl w:val="3"/>
    </w:pPr>
    <w:rPr>
      <w:rFonts w:ascii="Arial" w:hAnsi="Arial"/>
      <w:spacing w:val="-3"/>
      <w:sz w:val="24"/>
    </w:rPr>
  </w:style>
  <w:style w:type="paragraph" w:styleId="Heading5">
    <w:name w:val="heading 5"/>
    <w:basedOn w:val="Normal"/>
    <w:next w:val="Normal"/>
    <w:qFormat/>
    <w:rsid w:val="00253085"/>
    <w:pPr>
      <w:keepNext/>
      <w:outlineLvl w:val="4"/>
    </w:pPr>
    <w:rPr>
      <w:b/>
      <w:snapToGrid w:val="0"/>
      <w:color w:val="000000"/>
      <w:sz w:val="24"/>
    </w:rPr>
  </w:style>
  <w:style w:type="paragraph" w:styleId="Heading6">
    <w:name w:val="heading 6"/>
    <w:basedOn w:val="Normal"/>
    <w:next w:val="Normal"/>
    <w:qFormat/>
    <w:rsid w:val="00253085"/>
    <w:pPr>
      <w:spacing w:before="240" w:after="60"/>
      <w:outlineLvl w:val="5"/>
    </w:pPr>
    <w:rPr>
      <w:b/>
      <w:bCs/>
      <w:sz w:val="22"/>
      <w:szCs w:val="22"/>
    </w:rPr>
  </w:style>
  <w:style w:type="paragraph" w:styleId="Heading7">
    <w:name w:val="heading 7"/>
    <w:basedOn w:val="Normal"/>
    <w:next w:val="Normal"/>
    <w:qFormat/>
    <w:rsid w:val="00253085"/>
    <w:pPr>
      <w:spacing w:before="240" w:after="60"/>
      <w:outlineLvl w:val="6"/>
    </w:pPr>
    <w:rPr>
      <w:sz w:val="24"/>
      <w:szCs w:val="24"/>
    </w:rPr>
  </w:style>
  <w:style w:type="paragraph" w:styleId="Heading8">
    <w:name w:val="heading 8"/>
    <w:basedOn w:val="Normal"/>
    <w:next w:val="Normal"/>
    <w:qFormat/>
    <w:rsid w:val="00253085"/>
    <w:pPr>
      <w:keepNext/>
      <w:jc w:val="center"/>
      <w:outlineLvl w:val="7"/>
    </w:pPr>
    <w:rPr>
      <w:b/>
      <w:color w:val="0000FF"/>
      <w:sz w:val="40"/>
    </w:rPr>
  </w:style>
  <w:style w:type="paragraph" w:styleId="Heading9">
    <w:name w:val="heading 9"/>
    <w:basedOn w:val="Normal"/>
    <w:next w:val="Normal"/>
    <w:qFormat/>
    <w:rsid w:val="00253085"/>
    <w:pPr>
      <w:keepNext/>
      <w:tabs>
        <w:tab w:val="left" w:pos="0"/>
      </w:tabs>
      <w:ind w:right="630" w:firstLine="63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3085"/>
    <w:pPr>
      <w:jc w:val="center"/>
    </w:pPr>
    <w:rPr>
      <w:b/>
      <w:sz w:val="24"/>
    </w:rPr>
  </w:style>
  <w:style w:type="paragraph" w:styleId="BodyText">
    <w:name w:val="Body Text"/>
    <w:basedOn w:val="Normal"/>
    <w:rsid w:val="00253085"/>
    <w:pPr>
      <w:jc w:val="both"/>
    </w:pPr>
  </w:style>
  <w:style w:type="paragraph" w:styleId="BodyTextIndent">
    <w:name w:val="Body Text Indent"/>
    <w:basedOn w:val="Normal"/>
    <w:rsid w:val="00253085"/>
    <w:pPr>
      <w:ind w:left="720" w:hanging="720"/>
      <w:jc w:val="both"/>
    </w:pPr>
    <w:rPr>
      <w:sz w:val="18"/>
    </w:rPr>
  </w:style>
  <w:style w:type="paragraph" w:styleId="Header">
    <w:name w:val="header"/>
    <w:basedOn w:val="Normal"/>
    <w:rsid w:val="00253085"/>
    <w:pPr>
      <w:tabs>
        <w:tab w:val="center" w:pos="4320"/>
        <w:tab w:val="right" w:pos="8640"/>
      </w:tabs>
    </w:pPr>
  </w:style>
  <w:style w:type="paragraph" w:styleId="Footer">
    <w:name w:val="footer"/>
    <w:basedOn w:val="Normal"/>
    <w:link w:val="FooterChar"/>
    <w:uiPriority w:val="99"/>
    <w:rsid w:val="00253085"/>
    <w:pPr>
      <w:tabs>
        <w:tab w:val="center" w:pos="4320"/>
        <w:tab w:val="right" w:pos="8640"/>
      </w:tabs>
    </w:pPr>
  </w:style>
  <w:style w:type="character" w:styleId="Hyperlink">
    <w:name w:val="Hyperlink"/>
    <w:uiPriority w:val="99"/>
    <w:rsid w:val="00253085"/>
    <w:rPr>
      <w:color w:val="0000FF"/>
      <w:u w:val="single"/>
    </w:rPr>
  </w:style>
  <w:style w:type="character" w:styleId="PageNumber">
    <w:name w:val="page number"/>
    <w:basedOn w:val="DefaultParagraphFont"/>
    <w:rsid w:val="00253085"/>
  </w:style>
  <w:style w:type="paragraph" w:styleId="EndnoteText">
    <w:name w:val="endnote text"/>
    <w:basedOn w:val="Normal"/>
    <w:semiHidden/>
    <w:rsid w:val="00253085"/>
    <w:pPr>
      <w:widowControl w:val="0"/>
    </w:pPr>
    <w:rPr>
      <w:rFonts w:ascii="Courier New" w:hAnsi="Courier New"/>
      <w:snapToGrid w:val="0"/>
      <w:sz w:val="24"/>
    </w:rPr>
  </w:style>
  <w:style w:type="paragraph" w:styleId="BodyText2">
    <w:name w:val="Body Text 2"/>
    <w:basedOn w:val="Normal"/>
    <w:rsid w:val="00253085"/>
    <w:pPr>
      <w:widowControl w:val="0"/>
      <w:tabs>
        <w:tab w:val="left" w:pos="-720"/>
        <w:tab w:val="left" w:pos="0"/>
      </w:tabs>
      <w:suppressAutoHyphens/>
      <w:jc w:val="both"/>
    </w:pPr>
    <w:rPr>
      <w:rFonts w:ascii="Arial" w:hAnsi="Arial"/>
      <w:snapToGrid w:val="0"/>
      <w:spacing w:val="-3"/>
      <w:sz w:val="24"/>
    </w:rPr>
  </w:style>
  <w:style w:type="paragraph" w:styleId="BodyTextIndent2">
    <w:name w:val="Body Text Indent 2"/>
    <w:basedOn w:val="Normal"/>
    <w:rsid w:val="00253085"/>
    <w:pPr>
      <w:tabs>
        <w:tab w:val="left" w:pos="-720"/>
        <w:tab w:val="left" w:pos="0"/>
        <w:tab w:val="left" w:pos="720"/>
        <w:tab w:val="left" w:pos="1440"/>
      </w:tabs>
      <w:suppressAutoHyphens/>
      <w:ind w:left="720"/>
      <w:jc w:val="both"/>
    </w:pPr>
    <w:rPr>
      <w:rFonts w:ascii="Arial" w:hAnsi="Arial"/>
      <w:bCs/>
      <w:spacing w:val="-3"/>
      <w:sz w:val="24"/>
    </w:rPr>
  </w:style>
  <w:style w:type="paragraph" w:styleId="BodyTextIndent3">
    <w:name w:val="Body Text Indent 3"/>
    <w:basedOn w:val="Normal"/>
    <w:rsid w:val="00253085"/>
    <w:pPr>
      <w:tabs>
        <w:tab w:val="left" w:pos="-720"/>
      </w:tabs>
      <w:suppressAutoHyphens/>
      <w:ind w:left="600"/>
      <w:jc w:val="both"/>
    </w:pPr>
    <w:rPr>
      <w:rFonts w:ascii="Arial" w:hAnsi="Arial"/>
      <w:b/>
      <w:color w:val="0000FF"/>
      <w:spacing w:val="-3"/>
      <w:sz w:val="24"/>
    </w:rPr>
  </w:style>
  <w:style w:type="paragraph" w:styleId="CommentText">
    <w:name w:val="annotation text"/>
    <w:basedOn w:val="Normal"/>
    <w:semiHidden/>
    <w:rsid w:val="00253085"/>
  </w:style>
  <w:style w:type="paragraph" w:styleId="CommentSubject">
    <w:name w:val="annotation subject"/>
    <w:basedOn w:val="CommentText"/>
    <w:next w:val="CommentText"/>
    <w:semiHidden/>
    <w:rsid w:val="00253085"/>
    <w:rPr>
      <w:rFonts w:ascii="Arial" w:hAnsi="Arial"/>
      <w:b/>
      <w:bCs/>
    </w:rPr>
  </w:style>
  <w:style w:type="paragraph" w:customStyle="1" w:styleId="Default">
    <w:name w:val="Default"/>
    <w:rsid w:val="00253085"/>
    <w:pPr>
      <w:autoSpaceDE w:val="0"/>
      <w:autoSpaceDN w:val="0"/>
      <w:adjustRightInd w:val="0"/>
    </w:pPr>
    <w:rPr>
      <w:rFonts w:ascii="Arial" w:hAnsi="Arial"/>
      <w:color w:val="000000"/>
      <w:sz w:val="24"/>
    </w:rPr>
  </w:style>
  <w:style w:type="paragraph" w:styleId="BodyText3">
    <w:name w:val="Body Text 3"/>
    <w:basedOn w:val="Normal"/>
    <w:rsid w:val="00253085"/>
    <w:pPr>
      <w:tabs>
        <w:tab w:val="left" w:pos="0"/>
      </w:tabs>
      <w:ind w:right="-576"/>
      <w:jc w:val="both"/>
    </w:pPr>
    <w:rPr>
      <w:color w:val="0000FF"/>
      <w:sz w:val="24"/>
    </w:rPr>
  </w:style>
  <w:style w:type="paragraph" w:styleId="BlockText">
    <w:name w:val="Block Text"/>
    <w:basedOn w:val="Normal"/>
    <w:rsid w:val="00253085"/>
    <w:pPr>
      <w:ind w:left="720" w:right="720"/>
      <w:jc w:val="both"/>
    </w:pPr>
    <w:rPr>
      <w:color w:val="000000"/>
      <w:sz w:val="24"/>
    </w:rPr>
  </w:style>
  <w:style w:type="character" w:styleId="FollowedHyperlink">
    <w:name w:val="FollowedHyperlink"/>
    <w:rsid w:val="00253085"/>
    <w:rPr>
      <w:color w:val="800080"/>
      <w:u w:val="single"/>
    </w:rPr>
  </w:style>
  <w:style w:type="paragraph" w:styleId="ListBullet2">
    <w:name w:val="List Bullet 2"/>
    <w:basedOn w:val="Normal"/>
    <w:autoRedefine/>
    <w:rsid w:val="00253085"/>
    <w:pPr>
      <w:numPr>
        <w:numId w:val="3"/>
      </w:numPr>
    </w:pPr>
  </w:style>
  <w:style w:type="paragraph" w:styleId="ListBullet4">
    <w:name w:val="List Bullet 4"/>
    <w:basedOn w:val="Normal"/>
    <w:autoRedefine/>
    <w:rsid w:val="00253085"/>
    <w:pPr>
      <w:numPr>
        <w:numId w:val="4"/>
      </w:numPr>
    </w:pPr>
  </w:style>
  <w:style w:type="paragraph" w:styleId="BalloonText">
    <w:name w:val="Balloon Text"/>
    <w:basedOn w:val="Normal"/>
    <w:semiHidden/>
    <w:rsid w:val="00253085"/>
    <w:rPr>
      <w:rFonts w:ascii="Tahoma" w:hAnsi="Tahoma" w:cs="Tahoma"/>
      <w:sz w:val="16"/>
      <w:szCs w:val="16"/>
    </w:rPr>
  </w:style>
  <w:style w:type="paragraph" w:styleId="ListParagraph">
    <w:name w:val="List Paragraph"/>
    <w:basedOn w:val="Normal"/>
    <w:uiPriority w:val="34"/>
    <w:qFormat/>
    <w:rsid w:val="005F1883"/>
    <w:pPr>
      <w:ind w:left="720"/>
    </w:pPr>
  </w:style>
  <w:style w:type="table" w:styleId="TableGrid">
    <w:name w:val="Table Grid"/>
    <w:basedOn w:val="TableNormal"/>
    <w:rsid w:val="007E2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66B9B"/>
    <w:pPr>
      <w:keepLines/>
      <w:spacing w:before="480" w:line="276" w:lineRule="auto"/>
      <w:jc w:val="left"/>
      <w:outlineLvl w:val="9"/>
    </w:pPr>
    <w:rPr>
      <w:rFonts w:ascii="Cambria" w:hAnsi="Cambria"/>
      <w:bCs/>
      <w:color w:val="365F91"/>
      <w:sz w:val="28"/>
      <w:szCs w:val="28"/>
    </w:rPr>
  </w:style>
  <w:style w:type="paragraph" w:styleId="TOC1">
    <w:name w:val="toc 1"/>
    <w:basedOn w:val="Normal"/>
    <w:next w:val="Normal"/>
    <w:autoRedefine/>
    <w:uiPriority w:val="39"/>
    <w:rsid w:val="00303D70"/>
    <w:rPr>
      <w:rFonts w:ascii="Arial" w:hAnsi="Arial"/>
    </w:rPr>
  </w:style>
  <w:style w:type="paragraph" w:styleId="TOC2">
    <w:name w:val="toc 2"/>
    <w:basedOn w:val="Normal"/>
    <w:next w:val="Normal"/>
    <w:autoRedefine/>
    <w:uiPriority w:val="39"/>
    <w:rsid w:val="00F66B9B"/>
    <w:pPr>
      <w:ind w:left="200"/>
    </w:pPr>
  </w:style>
  <w:style w:type="character" w:customStyle="1" w:styleId="FooterChar">
    <w:name w:val="Footer Char"/>
    <w:basedOn w:val="DefaultParagraphFont"/>
    <w:link w:val="Footer"/>
    <w:uiPriority w:val="99"/>
    <w:rsid w:val="00DA572F"/>
  </w:style>
  <w:style w:type="character" w:styleId="CommentReference">
    <w:name w:val="annotation reference"/>
    <w:rsid w:val="004F3285"/>
    <w:rPr>
      <w:sz w:val="16"/>
      <w:szCs w:val="16"/>
    </w:rPr>
  </w:style>
  <w:style w:type="character" w:styleId="Mention">
    <w:name w:val="Mention"/>
    <w:basedOn w:val="DefaultParagraphFont"/>
    <w:uiPriority w:val="99"/>
    <w:semiHidden/>
    <w:unhideWhenUsed/>
    <w:rsid w:val="0087102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anywherecountyn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ynevadacounty.com/purchas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Purchasing\BIDs%20and%20RFPs\Forms%20(Bids%20&amp;%20RFPs)\RFP%20Template%20with%20contract%20and%20attchm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LongProperties xmlns="http://schemas.microsoft.com/office/2006/metadata/longProperties">
  <LongProp xmlns="" name="TaxCatchAll"><![CDATA[32;#Purchasing|ad9da54b-a3c1-436e-a055-d5752e1aaa77;#151;#Fixed Wireless Services|bcbdca90-7778-4239-b768-37d4d6b6fbbd;#30;#Contractor|1034622d-7178-40f6-b741-b42303362384;#29;#Vendor|ecd816cf-a7dd-45f8-90e8-585e8aa454f1;#28;#Information and General Services|63b219b4-1362-450b-8235-23ab1ce00905;#25;#Administrative ＆ General Services|4c8a21d0-62fc-4621-9d20-aa157644f7a3;#12;#Information|119aa602-996e-46b8-82f4-8b6107d1237b]]></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2837E09FBD1E44BCBC758DDFC4A0FD" ma:contentTypeVersion="15" ma:contentTypeDescription="Create a new document." ma:contentTypeScope="" ma:versionID="b69caa68a563179d31a3072d929c8109">
  <xsd:schema xmlns:xsd="http://www.w3.org/2001/XMLSchema" xmlns:xs="http://www.w3.org/2001/XMLSchema" xmlns:p="http://schemas.microsoft.com/office/2006/metadata/properties" xmlns:ns1="http://schemas.microsoft.com/sharepoint/v3" xmlns:ns3="e40995fa-1cf6-407a-9f48-3ae0d163a65f" xmlns:ns4="e195b158-98d2-4360-936d-0d18374a4767" targetNamespace="http://schemas.microsoft.com/office/2006/metadata/properties" ma:root="true" ma:fieldsID="9703c6d1d5e74c237686bcc24a55a1c2" ns1:_="" ns3:_="" ns4:_="">
    <xsd:import namespace="http://schemas.microsoft.com/sharepoint/v3"/>
    <xsd:import namespace="e40995fa-1cf6-407a-9f48-3ae0d163a65f"/>
    <xsd:import namespace="e195b158-98d2-4360-936d-0d18374a4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995fa-1cf6-407a-9f48-3ae0d163a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5b158-98d2-4360-936d-0d18374a47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0176D-5767-4CAB-9942-1EC95F58562A}">
  <ds:schemaRefs>
    <ds:schemaRef ds:uri="http://schemas.microsoft.com/sharepoint/v3/contenttype/forms"/>
  </ds:schemaRefs>
</ds:datastoreItem>
</file>

<file path=customXml/itemProps2.xml><?xml version="1.0" encoding="utf-8"?>
<ds:datastoreItem xmlns:ds="http://schemas.openxmlformats.org/officeDocument/2006/customXml" ds:itemID="{BC65CC8C-F582-4E70-A828-391C537E38D9}">
  <ds:schemaRef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e40995fa-1cf6-407a-9f48-3ae0d163a65f"/>
    <ds:schemaRef ds:uri="http://schemas.microsoft.com/office/infopath/2007/PartnerControls"/>
    <ds:schemaRef ds:uri="http://schemas.microsoft.com/office/2006/documentManagement/types"/>
    <ds:schemaRef ds:uri="e195b158-98d2-4360-936d-0d18374a4767"/>
    <ds:schemaRef ds:uri="http://www.w3.org/XML/1998/namespace"/>
    <ds:schemaRef ds:uri="http://purl.org/dc/dcmitype/"/>
  </ds:schemaRefs>
</ds:datastoreItem>
</file>

<file path=customXml/itemProps3.xml><?xml version="1.0" encoding="utf-8"?>
<ds:datastoreItem xmlns:ds="http://schemas.openxmlformats.org/officeDocument/2006/customXml" ds:itemID="{6C083894-6139-4C0D-A57C-F6A12F7804C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3D00B96C-3816-4FE3-B306-77CDA605C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995fa-1cf6-407a-9f48-3ae0d163a65f"/>
    <ds:schemaRef ds:uri="e195b158-98d2-4360-936d-0d18374a4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EBEF21-A172-4594-BBF1-71503E7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 with contract and attchmts</Template>
  <TotalTime>0</TotalTime>
  <Pages>1</Pages>
  <Words>2186</Words>
  <Characters>12971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RFP Document</vt:lpstr>
    </vt:vector>
  </TitlesOfParts>
  <Company>Placer County</Company>
  <LinksUpToDate>false</LinksUpToDate>
  <CharactersWithSpaces>15127</CharactersWithSpaces>
  <SharedDoc>false</SharedDoc>
  <HLinks>
    <vt:vector size="72" baseType="variant">
      <vt:variant>
        <vt:i4>5177421</vt:i4>
      </vt:variant>
      <vt:variant>
        <vt:i4>69</vt:i4>
      </vt:variant>
      <vt:variant>
        <vt:i4>0</vt:i4>
      </vt:variant>
      <vt:variant>
        <vt:i4>5</vt:i4>
      </vt:variant>
      <vt:variant>
        <vt:lpwstr>http://www.mynevadacounty.com/purchasing</vt:lpwstr>
      </vt:variant>
      <vt:variant>
        <vt:lpwstr/>
      </vt:variant>
      <vt:variant>
        <vt:i4>1900603</vt:i4>
      </vt:variant>
      <vt:variant>
        <vt:i4>62</vt:i4>
      </vt:variant>
      <vt:variant>
        <vt:i4>0</vt:i4>
      </vt:variant>
      <vt:variant>
        <vt:i4>5</vt:i4>
      </vt:variant>
      <vt:variant>
        <vt:lpwstr/>
      </vt:variant>
      <vt:variant>
        <vt:lpwstr>_Toc321118811</vt:lpwstr>
      </vt:variant>
      <vt:variant>
        <vt:i4>1900603</vt:i4>
      </vt:variant>
      <vt:variant>
        <vt:i4>56</vt:i4>
      </vt:variant>
      <vt:variant>
        <vt:i4>0</vt:i4>
      </vt:variant>
      <vt:variant>
        <vt:i4>5</vt:i4>
      </vt:variant>
      <vt:variant>
        <vt:lpwstr/>
      </vt:variant>
      <vt:variant>
        <vt:lpwstr>_Toc321118810</vt:lpwstr>
      </vt:variant>
      <vt:variant>
        <vt:i4>1835067</vt:i4>
      </vt:variant>
      <vt:variant>
        <vt:i4>50</vt:i4>
      </vt:variant>
      <vt:variant>
        <vt:i4>0</vt:i4>
      </vt:variant>
      <vt:variant>
        <vt:i4>5</vt:i4>
      </vt:variant>
      <vt:variant>
        <vt:lpwstr/>
      </vt:variant>
      <vt:variant>
        <vt:lpwstr>_Toc321118809</vt:lpwstr>
      </vt:variant>
      <vt:variant>
        <vt:i4>1835067</vt:i4>
      </vt:variant>
      <vt:variant>
        <vt:i4>44</vt:i4>
      </vt:variant>
      <vt:variant>
        <vt:i4>0</vt:i4>
      </vt:variant>
      <vt:variant>
        <vt:i4>5</vt:i4>
      </vt:variant>
      <vt:variant>
        <vt:lpwstr/>
      </vt:variant>
      <vt:variant>
        <vt:lpwstr>_Toc321118808</vt:lpwstr>
      </vt:variant>
      <vt:variant>
        <vt:i4>1835067</vt:i4>
      </vt:variant>
      <vt:variant>
        <vt:i4>38</vt:i4>
      </vt:variant>
      <vt:variant>
        <vt:i4>0</vt:i4>
      </vt:variant>
      <vt:variant>
        <vt:i4>5</vt:i4>
      </vt:variant>
      <vt:variant>
        <vt:lpwstr/>
      </vt:variant>
      <vt:variant>
        <vt:lpwstr>_Toc321118807</vt:lpwstr>
      </vt:variant>
      <vt:variant>
        <vt:i4>1835067</vt:i4>
      </vt:variant>
      <vt:variant>
        <vt:i4>32</vt:i4>
      </vt:variant>
      <vt:variant>
        <vt:i4>0</vt:i4>
      </vt:variant>
      <vt:variant>
        <vt:i4>5</vt:i4>
      </vt:variant>
      <vt:variant>
        <vt:lpwstr/>
      </vt:variant>
      <vt:variant>
        <vt:lpwstr>_Toc321118806</vt:lpwstr>
      </vt:variant>
      <vt:variant>
        <vt:i4>1835067</vt:i4>
      </vt:variant>
      <vt:variant>
        <vt:i4>26</vt:i4>
      </vt:variant>
      <vt:variant>
        <vt:i4>0</vt:i4>
      </vt:variant>
      <vt:variant>
        <vt:i4>5</vt:i4>
      </vt:variant>
      <vt:variant>
        <vt:lpwstr/>
      </vt:variant>
      <vt:variant>
        <vt:lpwstr>_Toc321118805</vt:lpwstr>
      </vt:variant>
      <vt:variant>
        <vt:i4>1835067</vt:i4>
      </vt:variant>
      <vt:variant>
        <vt:i4>20</vt:i4>
      </vt:variant>
      <vt:variant>
        <vt:i4>0</vt:i4>
      </vt:variant>
      <vt:variant>
        <vt:i4>5</vt:i4>
      </vt:variant>
      <vt:variant>
        <vt:lpwstr/>
      </vt:variant>
      <vt:variant>
        <vt:lpwstr>_Toc321118804</vt:lpwstr>
      </vt:variant>
      <vt:variant>
        <vt:i4>1835067</vt:i4>
      </vt:variant>
      <vt:variant>
        <vt:i4>14</vt:i4>
      </vt:variant>
      <vt:variant>
        <vt:i4>0</vt:i4>
      </vt:variant>
      <vt:variant>
        <vt:i4>5</vt:i4>
      </vt:variant>
      <vt:variant>
        <vt:lpwstr/>
      </vt:variant>
      <vt:variant>
        <vt:lpwstr>_Toc321118803</vt:lpwstr>
      </vt:variant>
      <vt:variant>
        <vt:i4>1835067</vt:i4>
      </vt:variant>
      <vt:variant>
        <vt:i4>8</vt:i4>
      </vt:variant>
      <vt:variant>
        <vt:i4>0</vt:i4>
      </vt:variant>
      <vt:variant>
        <vt:i4>5</vt:i4>
      </vt:variant>
      <vt:variant>
        <vt:lpwstr/>
      </vt:variant>
      <vt:variant>
        <vt:lpwstr>_Toc321118802</vt:lpwstr>
      </vt:variant>
      <vt:variant>
        <vt:i4>1835067</vt:i4>
      </vt:variant>
      <vt:variant>
        <vt:i4>2</vt:i4>
      </vt:variant>
      <vt:variant>
        <vt:i4>0</vt:i4>
      </vt:variant>
      <vt:variant>
        <vt:i4>5</vt:i4>
      </vt:variant>
      <vt:variant>
        <vt:lpwstr/>
      </vt:variant>
      <vt:variant>
        <vt:lpwstr>_Toc321118801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dc:title>
  <dc:creator>ismross</dc:creator>
  <cp:keywords>Fixed Wireless Services</cp:keywords>
  <cp:lastModifiedBy>Kelly Gardner</cp:lastModifiedBy>
  <cp:revision>2</cp:revision>
  <cp:lastPrinted>2016-09-08T19:16:00Z</cp:lastPrinted>
  <dcterms:created xsi:type="dcterms:W3CDTF">2020-06-23T17:25:00Z</dcterms:created>
  <dcterms:modified xsi:type="dcterms:W3CDTF">2020-06-23T17:25:00Z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Summary">
    <vt:lpwstr/>
  </property>
  <property fmtid="{D5CDD505-2E9C-101B-9397-08002B2CF9AE}" pid="3" name="Purchasing Form-Template Title">
    <vt:lpwstr>RFP Template </vt:lpwstr>
  </property>
  <property fmtid="{D5CDD505-2E9C-101B-9397-08002B2CF9AE}" pid="4" name="ContentTypeId">
    <vt:lpwstr>0x0101001C2837E09FBD1E44BCBC758DDFC4A0FD</vt:lpwstr>
  </property>
  <property fmtid="{D5CDD505-2E9C-101B-9397-08002B2CF9AE}" pid="5" name="Policy-Procedure Next Review Date">
    <vt:lpwstr/>
  </property>
  <property fmtid="{D5CDD505-2E9C-101B-9397-08002B2CF9AE}" pid="6" name="display_urn:schemas-microsoft-com:office:office#Editor">
    <vt:lpwstr>Mary Ross</vt:lpwstr>
  </property>
  <property fmtid="{D5CDD505-2E9C-101B-9397-08002B2CF9AE}" pid="7" name="xd_Signature">
    <vt:lpwstr/>
  </property>
  <property fmtid="{D5CDD505-2E9C-101B-9397-08002B2CF9AE}" pid="8" name="Purchasing Vendor Name">
    <vt:lpwstr/>
  </property>
  <property fmtid="{D5CDD505-2E9C-101B-9397-08002B2CF9AE}" pid="9" name="Policy-Procedure Type">
    <vt:lpwstr/>
  </property>
  <property fmtid="{D5CDD505-2E9C-101B-9397-08002B2CF9AE}" pid="10" name="Policy-Procedure Subject">
    <vt:lpwstr/>
  </property>
  <property fmtid="{D5CDD505-2E9C-101B-9397-08002B2CF9AE}" pid="11" name="TemplateUrl">
    <vt:lpwstr/>
  </property>
  <property fmtid="{D5CDD505-2E9C-101B-9397-08002B2CF9AE}" pid="12" name="Policy-Procedure Effective Date">
    <vt:lpwstr/>
  </property>
  <property fmtid="{D5CDD505-2E9C-101B-9397-08002B2CF9AE}" pid="13" name="xd_ProgID">
    <vt:lpwstr/>
  </property>
  <property fmtid="{D5CDD505-2E9C-101B-9397-08002B2CF9AE}" pid="14" name="Commodity or Service">
    <vt:lpwstr/>
  </property>
  <property fmtid="{D5CDD505-2E9C-101B-9397-08002B2CF9AE}" pid="15" name="Policy-Procedure Status">
    <vt:lpwstr/>
  </property>
  <property fmtid="{D5CDD505-2E9C-101B-9397-08002B2CF9AE}" pid="16" name="CntyDpts">
    <vt:lpwstr/>
  </property>
  <property fmtid="{D5CDD505-2E9C-101B-9397-08002B2CF9AE}" pid="17" name="display_urn:schemas-microsoft-com:office:office#Author">
    <vt:lpwstr>System Account</vt:lpwstr>
  </property>
  <property fmtid="{D5CDD505-2E9C-101B-9397-08002B2CF9AE}" pid="18" name="Policy-Procedure Number">
    <vt:lpwstr/>
  </property>
  <property fmtid="{D5CDD505-2E9C-101B-9397-08002B2CF9AE}" pid="19" name="_SourceUrl">
    <vt:lpwstr/>
  </property>
  <property fmtid="{D5CDD505-2E9C-101B-9397-08002B2CF9AE}" pid="20" name="_dlc_DocId">
    <vt:lpwstr>MSZRHD2V6PPF-14-1565</vt:lpwstr>
  </property>
  <property fmtid="{D5CDD505-2E9C-101B-9397-08002B2CF9AE}" pid="21" name="_dlc_DocIdItemGuid">
    <vt:lpwstr>f2437a34-fcb1-4479-abba-1a0ca463e465</vt:lpwstr>
  </property>
  <property fmtid="{D5CDD505-2E9C-101B-9397-08002B2CF9AE}" pid="22" name="_dlc_DocIdUrl">
    <vt:lpwstr>http://mnc.nevcounty.net/nc/igs/purchasing/_layouts/DocIdRedir.aspx?ID=MSZRHD2V6PPF-14-1565, MSZRHD2V6PPF-14-1565</vt:lpwstr>
  </property>
  <property fmtid="{D5CDD505-2E9C-101B-9397-08002B2CF9AE}" pid="23" name="AudienceTag">
    <vt:lpwstr/>
  </property>
  <property fmtid="{D5CDD505-2E9C-101B-9397-08002B2CF9AE}" pid="24" name="LocaleTag">
    <vt:lpwstr/>
  </property>
  <property fmtid="{D5CDD505-2E9C-101B-9397-08002B2CF9AE}" pid="25" name="TaxKeyword">
    <vt:lpwstr>151;#Fixed Wireless Services|bcbdca90-7778-4239-b768-37d4d6b6fbbd</vt:lpwstr>
  </property>
  <property fmtid="{D5CDD505-2E9C-101B-9397-08002B2CF9AE}" pid="26" name="ServiceTag">
    <vt:lpwstr>25;#Administrative ＆ General Services|4c8a21d0-62fc-4621-9d20-aa157644f7a3</vt:lpwstr>
  </property>
  <property fmtid="{D5CDD505-2E9C-101B-9397-08002B2CF9AE}" pid="27" name="TabDisplay">
    <vt:lpwstr>12;#Information|119aa602-996e-46b8-82f4-8b6107d1237b</vt:lpwstr>
  </property>
  <property fmtid="{D5CDD505-2E9C-101B-9397-08002B2CF9AE}" pid="28" name="InformationTag">
    <vt:lpwstr/>
  </property>
  <property fmtid="{D5CDD505-2E9C-101B-9397-08002B2CF9AE}" pid="29" name="DepartmentTag">
    <vt:lpwstr>32;#Purchasing|ad9da54b-a3c1-436e-a055-d5752e1aaa77;#28;#Information and General Services|63b219b4-1362-450b-8235-23ab1ce00905</vt:lpwstr>
  </property>
  <property fmtid="{D5CDD505-2E9C-101B-9397-08002B2CF9AE}" pid="30" name="ParticipateTag">
    <vt:lpwstr>30;#Contractor|1034622d-7178-40f6-b741-b42303362384;#29;#Vendor|ecd816cf-a7dd-45f8-90e8-585e8aa454f1</vt:lpwstr>
  </property>
</Properties>
</file>